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003" w:rsidRDefault="007B5003">
      <w:pPr>
        <w:pStyle w:val="ConsPlusTitle"/>
        <w:jc w:val="center"/>
        <w:outlineLvl w:val="0"/>
      </w:pPr>
      <w:r>
        <w:t>ПРАВИТЕЛЬСТВО РЕСПУБЛИКИ КОМИ</w:t>
      </w:r>
    </w:p>
    <w:p w:rsidR="007B5003" w:rsidRDefault="007B5003">
      <w:pPr>
        <w:pStyle w:val="ConsPlusTitle"/>
        <w:jc w:val="center"/>
      </w:pPr>
    </w:p>
    <w:p w:rsidR="007B5003" w:rsidRDefault="007B5003">
      <w:pPr>
        <w:pStyle w:val="ConsPlusTitle"/>
        <w:jc w:val="center"/>
      </w:pPr>
      <w:r>
        <w:t>ПОСТАНОВЛЕНИЕ</w:t>
      </w:r>
    </w:p>
    <w:p w:rsidR="007B5003" w:rsidRDefault="007B5003">
      <w:pPr>
        <w:pStyle w:val="ConsPlusTitle"/>
        <w:jc w:val="center"/>
      </w:pPr>
      <w:r>
        <w:t>от 31 октября 2019 г. N 524</w:t>
      </w:r>
    </w:p>
    <w:p w:rsidR="007B5003" w:rsidRDefault="007B5003">
      <w:pPr>
        <w:pStyle w:val="ConsPlusTitle"/>
      </w:pPr>
    </w:p>
    <w:p w:rsidR="007B5003" w:rsidRDefault="007B5003">
      <w:pPr>
        <w:pStyle w:val="ConsPlusTitle"/>
        <w:jc w:val="center"/>
      </w:pPr>
      <w:r>
        <w:t>ОБ УТВЕРЖДЕНИИ ГОСУДАРСТВЕННОЙ ПРОГРАММЫ РЕСПУБЛИКИ КОМИ</w:t>
      </w:r>
    </w:p>
    <w:p w:rsidR="007B5003" w:rsidRDefault="007B5003">
      <w:pPr>
        <w:pStyle w:val="ConsPlusTitle"/>
        <w:jc w:val="center"/>
      </w:pPr>
      <w:r>
        <w:t>"РАЗВИТИЕ КУЛЬТУРЫ И ТУРИЗМА"</w:t>
      </w:r>
    </w:p>
    <w:p w:rsidR="007B5003" w:rsidRDefault="007B5003">
      <w:pPr>
        <w:pStyle w:val="ConsPlusNormal"/>
      </w:pPr>
    </w:p>
    <w:p w:rsidR="007B5003" w:rsidRDefault="007B5003">
      <w:pPr>
        <w:pStyle w:val="ConsPlusNormal"/>
        <w:ind w:firstLine="540"/>
        <w:jc w:val="both"/>
      </w:pPr>
      <w:r>
        <w:t>Правительство Республики Коми постановляет:</w:t>
      </w:r>
    </w:p>
    <w:p w:rsidR="007B5003" w:rsidRDefault="007B5003">
      <w:pPr>
        <w:pStyle w:val="ConsPlusNormal"/>
        <w:spacing w:before="220"/>
        <w:ind w:firstLine="540"/>
        <w:jc w:val="both"/>
      </w:pPr>
      <w:r>
        <w:t xml:space="preserve">1. Утвердить Государственную </w:t>
      </w:r>
      <w:hyperlink w:anchor="P34" w:history="1">
        <w:r>
          <w:rPr>
            <w:color w:val="0000FF"/>
          </w:rPr>
          <w:t>программу</w:t>
        </w:r>
      </w:hyperlink>
      <w:r>
        <w:t xml:space="preserve"> Республики Коми "Развитие культуры и туризма" согласно приложению N 1.</w:t>
      </w:r>
    </w:p>
    <w:p w:rsidR="007B5003" w:rsidRDefault="007B5003">
      <w:pPr>
        <w:pStyle w:val="ConsPlusNormal"/>
        <w:spacing w:before="220"/>
        <w:ind w:firstLine="540"/>
        <w:jc w:val="both"/>
      </w:pPr>
      <w:r>
        <w:t xml:space="preserve">2. Приостановить действие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Республики Коми от 30 декабря 2011 г. N 651 "Об утверждении государственной программы Республики Коми "Развитие культуры и туризма в Республике Коми" до 31 марта 2020 года (включительно).</w:t>
      </w:r>
    </w:p>
    <w:p w:rsidR="007B5003" w:rsidRDefault="007B500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B500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B5003" w:rsidRDefault="007B5003">
            <w:pPr>
              <w:pStyle w:val="ConsPlusNormal"/>
              <w:jc w:val="both"/>
            </w:pPr>
            <w:r>
              <w:rPr>
                <w:color w:val="392C69"/>
              </w:rPr>
              <w:t>Пункт 3 вступает в силу с 1 апреля 2020 года (</w:t>
            </w:r>
            <w:hyperlink w:anchor="P15" w:history="1">
              <w:r>
                <w:rPr>
                  <w:color w:val="0000FF"/>
                </w:rPr>
                <w:t>пункт 5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7B5003" w:rsidRDefault="007B5003">
      <w:pPr>
        <w:pStyle w:val="ConsPlusNormal"/>
        <w:spacing w:before="280"/>
        <w:ind w:firstLine="540"/>
        <w:jc w:val="both"/>
      </w:pPr>
      <w:bookmarkStart w:id="0" w:name="P13"/>
      <w:bookmarkEnd w:id="0"/>
      <w:r>
        <w:t xml:space="preserve">3. Признать утратившими силу некоторые постановления Правительства Республики Коми по </w:t>
      </w:r>
      <w:hyperlink w:anchor="P6157" w:history="1">
        <w:r>
          <w:rPr>
            <w:color w:val="0000FF"/>
          </w:rPr>
          <w:t>перечню</w:t>
        </w:r>
      </w:hyperlink>
      <w:r>
        <w:t xml:space="preserve"> согласно приложению N 2.</w:t>
      </w:r>
    </w:p>
    <w:p w:rsidR="007B5003" w:rsidRDefault="007B5003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Правительства Республики Коми, осуществляющего в соответствии с распределением обязанностей координацию работы органов исполнительной власти Республики Коми в сфере реализации государственной политики в области культуры, искусства, библиотечного и музейного дела, кинематографии.</w:t>
      </w:r>
    </w:p>
    <w:p w:rsidR="007B5003" w:rsidRDefault="007B5003">
      <w:pPr>
        <w:pStyle w:val="ConsPlusNormal"/>
        <w:spacing w:before="220"/>
        <w:ind w:firstLine="540"/>
        <w:jc w:val="both"/>
      </w:pPr>
      <w:bookmarkStart w:id="1" w:name="P15"/>
      <w:bookmarkEnd w:id="1"/>
      <w:r>
        <w:t xml:space="preserve">5. Настоящее постановление вступает в силу с 1 января 2020 года, за исключением </w:t>
      </w:r>
      <w:hyperlink w:anchor="P13" w:history="1">
        <w:r>
          <w:rPr>
            <w:color w:val="0000FF"/>
          </w:rPr>
          <w:t>пункта 3</w:t>
        </w:r>
      </w:hyperlink>
      <w:r>
        <w:t>, который вступает в силу с 1 апреля 2020 года.</w:t>
      </w:r>
    </w:p>
    <w:p w:rsidR="007B5003" w:rsidRDefault="007B5003">
      <w:pPr>
        <w:pStyle w:val="ConsPlusNormal"/>
      </w:pPr>
    </w:p>
    <w:p w:rsidR="007B5003" w:rsidRDefault="007B5003">
      <w:pPr>
        <w:pStyle w:val="ConsPlusNormal"/>
        <w:jc w:val="right"/>
      </w:pPr>
      <w:r>
        <w:t>Первый заместитель</w:t>
      </w:r>
    </w:p>
    <w:p w:rsidR="007B5003" w:rsidRDefault="007B5003">
      <w:pPr>
        <w:pStyle w:val="ConsPlusNormal"/>
        <w:jc w:val="right"/>
      </w:pPr>
      <w:r>
        <w:t>Председателя Правительства</w:t>
      </w:r>
    </w:p>
    <w:p w:rsidR="007B5003" w:rsidRDefault="007B5003">
      <w:pPr>
        <w:pStyle w:val="ConsPlusNormal"/>
        <w:jc w:val="right"/>
      </w:pPr>
      <w:r>
        <w:t>Республики Коми -</w:t>
      </w:r>
    </w:p>
    <w:p w:rsidR="007B5003" w:rsidRDefault="007B5003">
      <w:pPr>
        <w:pStyle w:val="ConsPlusNormal"/>
        <w:jc w:val="right"/>
      </w:pPr>
      <w:r>
        <w:t>Руководитель Администрации</w:t>
      </w:r>
    </w:p>
    <w:p w:rsidR="007B5003" w:rsidRDefault="007B5003">
      <w:pPr>
        <w:pStyle w:val="ConsPlusNormal"/>
        <w:jc w:val="right"/>
      </w:pPr>
      <w:r>
        <w:t>Главы Республики Коми</w:t>
      </w:r>
    </w:p>
    <w:p w:rsidR="007B5003" w:rsidRDefault="007B5003">
      <w:pPr>
        <w:pStyle w:val="ConsPlusNormal"/>
        <w:jc w:val="right"/>
      </w:pPr>
      <w:r>
        <w:t>М.ПОРЯДИН</w:t>
      </w: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  <w:jc w:val="right"/>
        <w:outlineLvl w:val="0"/>
      </w:pPr>
      <w:r>
        <w:t>Утверждена</w:t>
      </w:r>
    </w:p>
    <w:p w:rsidR="007B5003" w:rsidRDefault="007B5003">
      <w:pPr>
        <w:pStyle w:val="ConsPlusNormal"/>
        <w:jc w:val="right"/>
      </w:pPr>
      <w:r>
        <w:t>Постановлением</w:t>
      </w:r>
    </w:p>
    <w:p w:rsidR="007B5003" w:rsidRDefault="007B5003">
      <w:pPr>
        <w:pStyle w:val="ConsPlusNormal"/>
        <w:jc w:val="right"/>
      </w:pPr>
      <w:r>
        <w:t>Правительства Республики Коми</w:t>
      </w:r>
    </w:p>
    <w:p w:rsidR="007B5003" w:rsidRDefault="007B5003">
      <w:pPr>
        <w:pStyle w:val="ConsPlusNormal"/>
        <w:jc w:val="right"/>
      </w:pPr>
      <w:r>
        <w:t>от 31 октября 2019 г. N 524</w:t>
      </w:r>
    </w:p>
    <w:p w:rsidR="007B5003" w:rsidRDefault="007B5003">
      <w:pPr>
        <w:pStyle w:val="ConsPlusNormal"/>
        <w:jc w:val="right"/>
      </w:pPr>
      <w:r>
        <w:t>(приложение N 1)</w:t>
      </w:r>
    </w:p>
    <w:p w:rsidR="007B5003" w:rsidRDefault="007B5003">
      <w:pPr>
        <w:pStyle w:val="ConsPlusNormal"/>
      </w:pPr>
    </w:p>
    <w:p w:rsidR="007B5003" w:rsidRDefault="007B5003">
      <w:pPr>
        <w:pStyle w:val="ConsPlusTitle"/>
        <w:jc w:val="center"/>
      </w:pPr>
      <w:bookmarkStart w:id="2" w:name="P34"/>
      <w:bookmarkEnd w:id="2"/>
      <w:r>
        <w:t>ГОСУДАРСТВЕННАЯ ПРОГРАММА</w:t>
      </w:r>
    </w:p>
    <w:p w:rsidR="007B5003" w:rsidRDefault="007B5003">
      <w:pPr>
        <w:pStyle w:val="ConsPlusTitle"/>
        <w:jc w:val="center"/>
      </w:pPr>
      <w:r>
        <w:t>РЕСПУБЛИКИ КОМИ "РАЗВИТИЕ КУЛЬТУРЫ И ТУРИЗМА"</w:t>
      </w:r>
    </w:p>
    <w:p w:rsidR="007B5003" w:rsidRDefault="007B5003">
      <w:pPr>
        <w:pStyle w:val="ConsPlusNormal"/>
      </w:pPr>
    </w:p>
    <w:p w:rsidR="007B5003" w:rsidRDefault="007B5003">
      <w:pPr>
        <w:pStyle w:val="ConsPlusTitle"/>
        <w:jc w:val="center"/>
        <w:outlineLvl w:val="1"/>
      </w:pPr>
      <w:bookmarkStart w:id="3" w:name="P237"/>
      <w:bookmarkEnd w:id="3"/>
      <w:r>
        <w:t>ПАСПОРТ</w:t>
      </w:r>
    </w:p>
    <w:p w:rsidR="007B5003" w:rsidRDefault="007B5003">
      <w:pPr>
        <w:pStyle w:val="ConsPlusTitle"/>
        <w:jc w:val="center"/>
      </w:pPr>
      <w:r>
        <w:t>подпрограммы "Наследие Республики Коми"</w:t>
      </w:r>
    </w:p>
    <w:p w:rsidR="007B5003" w:rsidRDefault="007B5003">
      <w:pPr>
        <w:pStyle w:val="ConsPlusTitle"/>
        <w:jc w:val="center"/>
      </w:pPr>
      <w:r>
        <w:lastRenderedPageBreak/>
        <w:t>(далее - Подпрограмма 3)</w:t>
      </w:r>
    </w:p>
    <w:p w:rsidR="007B5003" w:rsidRDefault="007B5003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3685"/>
        <w:gridCol w:w="3685"/>
      </w:tblGrid>
      <w:tr w:rsidR="007B5003">
        <w:tc>
          <w:tcPr>
            <w:tcW w:w="1644" w:type="dxa"/>
          </w:tcPr>
          <w:p w:rsidR="007B5003" w:rsidRDefault="007B5003">
            <w:pPr>
              <w:pStyle w:val="ConsPlusNormal"/>
            </w:pPr>
            <w:r>
              <w:t>Ответственный исполнитель Подпрограммы 3 (соисполнитель Подпрограммы 3)</w:t>
            </w:r>
          </w:p>
        </w:tc>
        <w:tc>
          <w:tcPr>
            <w:tcW w:w="7370" w:type="dxa"/>
            <w:gridSpan w:val="2"/>
          </w:tcPr>
          <w:p w:rsidR="007B5003" w:rsidRDefault="007B5003">
            <w:pPr>
              <w:pStyle w:val="ConsPlusNormal"/>
              <w:jc w:val="both"/>
            </w:pPr>
            <w:r>
              <w:t xml:space="preserve">Управление Республики Коми по охране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</w:tr>
      <w:tr w:rsidR="007B5003">
        <w:tc>
          <w:tcPr>
            <w:tcW w:w="1644" w:type="dxa"/>
          </w:tcPr>
          <w:p w:rsidR="007B5003" w:rsidRDefault="007B5003">
            <w:pPr>
              <w:pStyle w:val="ConsPlusNormal"/>
            </w:pPr>
            <w:r>
              <w:t>Участники Подпрограммы 3</w:t>
            </w:r>
          </w:p>
        </w:tc>
        <w:tc>
          <w:tcPr>
            <w:tcW w:w="7370" w:type="dxa"/>
            <w:gridSpan w:val="2"/>
          </w:tcPr>
          <w:p w:rsidR="007B5003" w:rsidRDefault="007B5003">
            <w:pPr>
              <w:pStyle w:val="ConsPlusNormal"/>
              <w:jc w:val="both"/>
            </w:pPr>
            <w:r>
              <w:t>Министерство культуры, туризма и архивного дела Республики Коми;</w:t>
            </w:r>
          </w:p>
          <w:p w:rsidR="007B5003" w:rsidRDefault="007B5003">
            <w:pPr>
              <w:pStyle w:val="ConsPlusNormal"/>
              <w:jc w:val="both"/>
            </w:pPr>
            <w:r>
              <w:t>Администрация Главы Республики Коми;</w:t>
            </w:r>
          </w:p>
          <w:p w:rsidR="007B5003" w:rsidRDefault="007B5003">
            <w:pPr>
              <w:pStyle w:val="ConsPlusNormal"/>
              <w:jc w:val="both"/>
            </w:pPr>
            <w:r>
              <w:t>Министерство Республики Коми имущественных и земельных отношений;</w:t>
            </w:r>
          </w:p>
          <w:p w:rsidR="007B5003" w:rsidRDefault="007B5003">
            <w:pPr>
              <w:pStyle w:val="ConsPlusNormal"/>
              <w:jc w:val="both"/>
            </w:pPr>
            <w:r>
              <w:t>Министерство национальной политики Республики Коми</w:t>
            </w:r>
          </w:p>
        </w:tc>
      </w:tr>
      <w:tr w:rsidR="007B5003">
        <w:tc>
          <w:tcPr>
            <w:tcW w:w="1644" w:type="dxa"/>
          </w:tcPr>
          <w:p w:rsidR="007B5003" w:rsidRDefault="007B5003">
            <w:pPr>
              <w:pStyle w:val="ConsPlusNormal"/>
            </w:pPr>
            <w:r>
              <w:t>Программно-целевые инструменты Подпрограммы 3</w:t>
            </w:r>
          </w:p>
        </w:tc>
        <w:tc>
          <w:tcPr>
            <w:tcW w:w="7370" w:type="dxa"/>
            <w:gridSpan w:val="2"/>
          </w:tcPr>
          <w:p w:rsidR="007B5003" w:rsidRDefault="007B5003">
            <w:pPr>
              <w:pStyle w:val="ConsPlusNormal"/>
              <w:jc w:val="both"/>
            </w:pPr>
            <w:r>
              <w:t>-</w:t>
            </w:r>
          </w:p>
        </w:tc>
      </w:tr>
      <w:tr w:rsidR="007B5003">
        <w:tc>
          <w:tcPr>
            <w:tcW w:w="1644" w:type="dxa"/>
          </w:tcPr>
          <w:p w:rsidR="007B5003" w:rsidRDefault="007B5003">
            <w:pPr>
              <w:pStyle w:val="ConsPlusNormal"/>
            </w:pPr>
            <w:r>
              <w:t>Цель Подпрограммы 3</w:t>
            </w:r>
          </w:p>
        </w:tc>
        <w:tc>
          <w:tcPr>
            <w:tcW w:w="7370" w:type="dxa"/>
            <w:gridSpan w:val="2"/>
          </w:tcPr>
          <w:p w:rsidR="007B5003" w:rsidRDefault="007B5003">
            <w:pPr>
              <w:pStyle w:val="ConsPlusNormal"/>
              <w:jc w:val="both"/>
            </w:pPr>
            <w:r>
              <w:t xml:space="preserve">сохранение </w:t>
            </w:r>
            <w:proofErr w:type="gramStart"/>
            <w:r>
              <w:t>историко-культурного</w:t>
            </w:r>
            <w:proofErr w:type="gramEnd"/>
            <w:r>
              <w:t xml:space="preserve"> наследия Республики Коми</w:t>
            </w:r>
          </w:p>
        </w:tc>
      </w:tr>
      <w:tr w:rsidR="007B5003">
        <w:tc>
          <w:tcPr>
            <w:tcW w:w="1644" w:type="dxa"/>
          </w:tcPr>
          <w:p w:rsidR="007B5003" w:rsidRDefault="007B5003">
            <w:pPr>
              <w:pStyle w:val="ConsPlusNormal"/>
            </w:pPr>
            <w:r>
              <w:t>Задачи Подпрограммы 3</w:t>
            </w:r>
          </w:p>
        </w:tc>
        <w:tc>
          <w:tcPr>
            <w:tcW w:w="7370" w:type="dxa"/>
            <w:gridSpan w:val="2"/>
          </w:tcPr>
          <w:p w:rsidR="007B5003" w:rsidRDefault="007B5003">
            <w:pPr>
              <w:pStyle w:val="ConsPlusNormal"/>
              <w:jc w:val="both"/>
            </w:pPr>
            <w:r>
              <w:t xml:space="preserve">1) обеспечение сохранности, доступности и популяризация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наследия;</w:t>
            </w:r>
          </w:p>
          <w:p w:rsidR="007B5003" w:rsidRDefault="007B5003">
            <w:pPr>
              <w:pStyle w:val="ConsPlusNormal"/>
              <w:jc w:val="both"/>
            </w:pPr>
            <w:r>
              <w:t>2) обеспечение сохранности и актуализации нематериального культурного наследия Республики Коми, возрождение и развитие народных художественных промыслов и ремесел</w:t>
            </w:r>
          </w:p>
        </w:tc>
      </w:tr>
      <w:tr w:rsidR="007B5003">
        <w:tc>
          <w:tcPr>
            <w:tcW w:w="1644" w:type="dxa"/>
          </w:tcPr>
          <w:p w:rsidR="007B5003" w:rsidRDefault="007B5003">
            <w:pPr>
              <w:pStyle w:val="ConsPlusNormal"/>
            </w:pPr>
            <w:r>
              <w:t>Целевые индикаторы и показатели Подпрограммы 3</w:t>
            </w:r>
          </w:p>
        </w:tc>
        <w:tc>
          <w:tcPr>
            <w:tcW w:w="7370" w:type="dxa"/>
            <w:gridSpan w:val="2"/>
          </w:tcPr>
          <w:p w:rsidR="007B5003" w:rsidRDefault="007B5003">
            <w:pPr>
              <w:pStyle w:val="ConsPlusNormal"/>
              <w:jc w:val="both"/>
            </w:pPr>
            <w:r>
              <w:t xml:space="preserve">1) доля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 на территории Республики Коми, являющихся республиканской собственностью, находящихся в удовлетворительном/хорошем состоянии (процентов);</w:t>
            </w:r>
          </w:p>
          <w:p w:rsidR="007B5003" w:rsidRDefault="007B5003">
            <w:pPr>
              <w:pStyle w:val="ConsPlusNormal"/>
              <w:jc w:val="both"/>
            </w:pPr>
            <w:r>
              <w:t xml:space="preserve">2) доля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наследия, охваченных мониторингом и государственной охраной (процентов);</w:t>
            </w:r>
          </w:p>
          <w:p w:rsidR="007B5003" w:rsidRDefault="007B5003">
            <w:pPr>
              <w:pStyle w:val="ConsPlusNormal"/>
              <w:jc w:val="both"/>
            </w:pPr>
            <w:r>
              <w:t xml:space="preserve">3) доля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 на территории Республики Коми, обеспеченных информационными надписями (процентов);</w:t>
            </w:r>
          </w:p>
          <w:p w:rsidR="007B5003" w:rsidRDefault="007B5003">
            <w:pPr>
              <w:pStyle w:val="ConsPlusNormal"/>
              <w:jc w:val="both"/>
            </w:pPr>
            <w:r>
              <w:t>4) доля населения Республики Коми, привлеченного к реализации мер по сохранению и актуализации нематериального культурного наследия, от общей численности населения Республики Коми (процентов);</w:t>
            </w:r>
          </w:p>
          <w:p w:rsidR="007B5003" w:rsidRDefault="007B5003">
            <w:pPr>
              <w:pStyle w:val="ConsPlusNormal"/>
              <w:jc w:val="both"/>
            </w:pPr>
            <w:r>
              <w:t>5) удельный вес этнокультурных мероприятий, проводимых с использованием коми языка, от числа культурно-досуговых мероприятий, проводимых на территории Республики Коми в год (процентов)</w:t>
            </w:r>
          </w:p>
        </w:tc>
      </w:tr>
      <w:tr w:rsidR="007B5003">
        <w:tc>
          <w:tcPr>
            <w:tcW w:w="1644" w:type="dxa"/>
          </w:tcPr>
          <w:p w:rsidR="007B5003" w:rsidRDefault="007B5003">
            <w:pPr>
              <w:pStyle w:val="ConsPlusNormal"/>
            </w:pPr>
            <w:r>
              <w:t>Этапы и сроки реализации Подпрограммы 3</w:t>
            </w:r>
          </w:p>
        </w:tc>
        <w:tc>
          <w:tcPr>
            <w:tcW w:w="7370" w:type="dxa"/>
            <w:gridSpan w:val="2"/>
          </w:tcPr>
          <w:p w:rsidR="007B5003" w:rsidRDefault="007B5003">
            <w:pPr>
              <w:pStyle w:val="ConsPlusNormal"/>
              <w:jc w:val="both"/>
            </w:pPr>
            <w:r>
              <w:t>Подпрограмма 3 реализуется в 2020 - 2025 годах</w:t>
            </w:r>
          </w:p>
        </w:tc>
      </w:tr>
      <w:tr w:rsidR="007B5003">
        <w:tc>
          <w:tcPr>
            <w:tcW w:w="1644" w:type="dxa"/>
          </w:tcPr>
          <w:p w:rsidR="007B5003" w:rsidRDefault="007B5003">
            <w:pPr>
              <w:pStyle w:val="ConsPlusNormal"/>
            </w:pPr>
            <w:r>
              <w:t xml:space="preserve">Объемы финансирования Подпрограммы </w:t>
            </w:r>
            <w:r>
              <w:lastRenderedPageBreak/>
              <w:t>3</w:t>
            </w:r>
          </w:p>
        </w:tc>
        <w:tc>
          <w:tcPr>
            <w:tcW w:w="3685" w:type="dxa"/>
          </w:tcPr>
          <w:p w:rsidR="007B5003" w:rsidRDefault="007B5003">
            <w:pPr>
              <w:pStyle w:val="ConsPlusNormal"/>
              <w:jc w:val="both"/>
            </w:pPr>
            <w:r>
              <w:lastRenderedPageBreak/>
              <w:t xml:space="preserve">Общий объем финансирования Подпрограммы 3 с учетом средств республиканского бюджета Республики Коми, предусмотренных </w:t>
            </w:r>
            <w:r>
              <w:lastRenderedPageBreak/>
              <w:t>законом о республиканском бюджете Республики Коми, составит 66 166,0 тыс. рублей, в том числе по годам:</w:t>
            </w:r>
          </w:p>
          <w:p w:rsidR="007B5003" w:rsidRDefault="007B5003">
            <w:pPr>
              <w:pStyle w:val="ConsPlusNormal"/>
              <w:jc w:val="both"/>
            </w:pPr>
            <w:r>
              <w:t>2020 год - 27 903,0 тыс. рублей;</w:t>
            </w:r>
          </w:p>
          <w:p w:rsidR="007B5003" w:rsidRDefault="007B5003">
            <w:pPr>
              <w:pStyle w:val="ConsPlusNormal"/>
              <w:jc w:val="both"/>
            </w:pPr>
            <w:r>
              <w:t>2021 год - 20 281,5 тыс. рублей;</w:t>
            </w:r>
          </w:p>
          <w:p w:rsidR="007B5003" w:rsidRDefault="007B5003">
            <w:pPr>
              <w:pStyle w:val="ConsPlusNormal"/>
              <w:jc w:val="both"/>
            </w:pPr>
            <w:r>
              <w:t>2022 год - 17 981,5 тыс. рублей;</w:t>
            </w:r>
          </w:p>
          <w:p w:rsidR="007B5003" w:rsidRDefault="007B5003">
            <w:pPr>
              <w:pStyle w:val="ConsPlusNormal"/>
              <w:jc w:val="both"/>
            </w:pPr>
            <w:r>
              <w:t>из них:</w:t>
            </w:r>
          </w:p>
          <w:p w:rsidR="007B5003" w:rsidRDefault="007B5003">
            <w:pPr>
              <w:pStyle w:val="ConsPlusNormal"/>
              <w:jc w:val="both"/>
            </w:pPr>
            <w:r>
              <w:t>средства республиканского бюджета Республики Коми согласно закону о республиканском бюджете Республики Коми 66 166,0 тыс. рублей, в том числе по годам:</w:t>
            </w:r>
          </w:p>
          <w:p w:rsidR="007B5003" w:rsidRDefault="007B5003">
            <w:pPr>
              <w:pStyle w:val="ConsPlusNormal"/>
              <w:jc w:val="both"/>
            </w:pPr>
            <w:r>
              <w:t>2020 год - 27 903,0 тыс. рублей;</w:t>
            </w:r>
          </w:p>
          <w:p w:rsidR="007B5003" w:rsidRDefault="007B5003">
            <w:pPr>
              <w:pStyle w:val="ConsPlusNormal"/>
              <w:jc w:val="both"/>
            </w:pPr>
            <w:r>
              <w:t>2021 год - 20 281,5 тыс. рублей;</w:t>
            </w:r>
          </w:p>
          <w:p w:rsidR="007B5003" w:rsidRDefault="007B5003">
            <w:pPr>
              <w:pStyle w:val="ConsPlusNormal"/>
              <w:jc w:val="both"/>
            </w:pPr>
            <w:r>
              <w:t>2022 год - 17 981,5 тыс. рублей</w:t>
            </w:r>
          </w:p>
        </w:tc>
        <w:tc>
          <w:tcPr>
            <w:tcW w:w="3685" w:type="dxa"/>
          </w:tcPr>
          <w:p w:rsidR="007B5003" w:rsidRDefault="007B5003">
            <w:pPr>
              <w:pStyle w:val="ConsPlusNormal"/>
              <w:jc w:val="both"/>
            </w:pPr>
            <w:r>
              <w:lastRenderedPageBreak/>
              <w:t xml:space="preserve">Общий объем финансирования Подпрограммы 3 с учетом средств республиканского бюджета Республики Коми в соответствии со </w:t>
            </w:r>
            <w:r>
              <w:lastRenderedPageBreak/>
              <w:t>сводной бюджетной росписью республиканского бюджета Республики Коми составит 66 166,0 тыс. рублей, в том числе по годам:</w:t>
            </w:r>
          </w:p>
          <w:p w:rsidR="007B5003" w:rsidRDefault="007B5003">
            <w:pPr>
              <w:pStyle w:val="ConsPlusNormal"/>
              <w:jc w:val="both"/>
            </w:pPr>
            <w:r>
              <w:t>2020 год - 27 903,0 тыс. рублей;</w:t>
            </w:r>
          </w:p>
          <w:p w:rsidR="007B5003" w:rsidRDefault="007B5003">
            <w:pPr>
              <w:pStyle w:val="ConsPlusNormal"/>
              <w:jc w:val="both"/>
            </w:pPr>
            <w:r>
              <w:t>2021 год - 20 281,5 тыс. рублей;</w:t>
            </w:r>
          </w:p>
          <w:p w:rsidR="007B5003" w:rsidRDefault="007B5003">
            <w:pPr>
              <w:pStyle w:val="ConsPlusNormal"/>
              <w:jc w:val="both"/>
            </w:pPr>
            <w:r>
              <w:t>2022 год - 17 981,5 тыс. рублей;</w:t>
            </w:r>
          </w:p>
          <w:p w:rsidR="007B5003" w:rsidRDefault="007B5003">
            <w:pPr>
              <w:pStyle w:val="ConsPlusNormal"/>
              <w:jc w:val="both"/>
            </w:pPr>
            <w:r>
              <w:t>из них:</w:t>
            </w:r>
          </w:p>
          <w:p w:rsidR="007B5003" w:rsidRDefault="007B5003">
            <w:pPr>
              <w:pStyle w:val="ConsPlusNormal"/>
              <w:jc w:val="both"/>
            </w:pPr>
            <w:r>
              <w:t>средства республиканского бюджета Республики Коми согласно сводной бюджетной росписи республиканского бюджета Республики Коми 66 166,0 тыс. рублей, в том числе по годам:</w:t>
            </w:r>
          </w:p>
          <w:p w:rsidR="007B5003" w:rsidRDefault="007B5003">
            <w:pPr>
              <w:pStyle w:val="ConsPlusNormal"/>
              <w:jc w:val="both"/>
            </w:pPr>
            <w:r>
              <w:t>2020 год - 27 903,0 тыс. рублей;</w:t>
            </w:r>
          </w:p>
          <w:p w:rsidR="007B5003" w:rsidRDefault="007B5003">
            <w:pPr>
              <w:pStyle w:val="ConsPlusNormal"/>
              <w:jc w:val="both"/>
            </w:pPr>
            <w:r>
              <w:t>2021 год - 20 281,5 тыс. рублей;</w:t>
            </w:r>
          </w:p>
          <w:p w:rsidR="007B5003" w:rsidRDefault="007B5003">
            <w:pPr>
              <w:pStyle w:val="ConsPlusNormal"/>
              <w:jc w:val="both"/>
            </w:pPr>
            <w:r>
              <w:t>2022 год - 17 981,5 тыс. рублей</w:t>
            </w:r>
          </w:p>
        </w:tc>
      </w:tr>
      <w:tr w:rsidR="007B5003">
        <w:tc>
          <w:tcPr>
            <w:tcW w:w="1644" w:type="dxa"/>
          </w:tcPr>
          <w:p w:rsidR="007B5003" w:rsidRDefault="007B5003">
            <w:pPr>
              <w:pStyle w:val="ConsPlusNormal"/>
            </w:pPr>
            <w:r>
              <w:lastRenderedPageBreak/>
              <w:t>Ожидаемые результаты реализации Подпрограммы 3</w:t>
            </w:r>
          </w:p>
        </w:tc>
        <w:tc>
          <w:tcPr>
            <w:tcW w:w="7370" w:type="dxa"/>
            <w:gridSpan w:val="2"/>
          </w:tcPr>
          <w:p w:rsidR="007B5003" w:rsidRDefault="007B5003">
            <w:pPr>
              <w:pStyle w:val="ConsPlusNormal"/>
              <w:jc w:val="both"/>
            </w:pPr>
            <w:r>
              <w:t>реализация мероприятий Подпрограммы 3 в 2020 - 2025 гг. позволит обеспечить:</w:t>
            </w:r>
          </w:p>
          <w:p w:rsidR="007B5003" w:rsidRDefault="007B5003">
            <w:pPr>
              <w:pStyle w:val="ConsPlusNormal"/>
              <w:jc w:val="both"/>
            </w:pPr>
            <w:r>
              <w:t xml:space="preserve">1) увеличение доли объектов культурного наследия на территории республики, </w:t>
            </w:r>
            <w:proofErr w:type="gramStart"/>
            <w:r>
              <w:t>являющихся</w:t>
            </w:r>
            <w:proofErr w:type="gramEnd"/>
            <w:r>
              <w:t xml:space="preserve"> республиканской собственностью, находящихся в удовлетворительном состоянии, до 95% к 2025 году;</w:t>
            </w:r>
          </w:p>
          <w:p w:rsidR="007B5003" w:rsidRDefault="007B5003">
            <w:pPr>
              <w:pStyle w:val="ConsPlusNormal"/>
              <w:jc w:val="both"/>
            </w:pPr>
            <w:r>
              <w:t xml:space="preserve">2) сохранение доли объектов культурного наследия, </w:t>
            </w:r>
            <w:proofErr w:type="gramStart"/>
            <w:r>
              <w:t>охваченных</w:t>
            </w:r>
            <w:proofErr w:type="gramEnd"/>
            <w:r>
              <w:t xml:space="preserve"> мониторингом и государственной охраной, к 2025 году на уровне 13%;</w:t>
            </w:r>
          </w:p>
          <w:p w:rsidR="007B5003" w:rsidRDefault="007B5003">
            <w:pPr>
              <w:pStyle w:val="ConsPlusNormal"/>
              <w:jc w:val="both"/>
            </w:pPr>
            <w:r>
              <w:t>3) увеличение доли населения республики, привлеченного к реализации мер по сохранению и актуализации нематериального культурного наследия, до 21,8% к 2025 году;</w:t>
            </w:r>
          </w:p>
          <w:p w:rsidR="007B5003" w:rsidRDefault="007B5003">
            <w:pPr>
              <w:pStyle w:val="ConsPlusNormal"/>
              <w:jc w:val="both"/>
            </w:pPr>
            <w:r>
              <w:t>4) рост количества этнокультурных мероприятий, проводимых с использованием коми языка, от общего числа культурно-досуговых мероприятий, проводимых на территории республики, на 3% к 2025 году по отношению к 2019 году;</w:t>
            </w:r>
          </w:p>
          <w:p w:rsidR="007B5003" w:rsidRDefault="007B5003">
            <w:pPr>
              <w:pStyle w:val="ConsPlusNormal"/>
              <w:jc w:val="both"/>
            </w:pPr>
            <w:r>
              <w:t xml:space="preserve">5) увеличение доли объектов культурного наследия на территории Республики Коми, </w:t>
            </w:r>
            <w:proofErr w:type="gramStart"/>
            <w:r>
              <w:t>обеспеченных</w:t>
            </w:r>
            <w:proofErr w:type="gramEnd"/>
            <w:r>
              <w:t xml:space="preserve"> информационными надписями, до 80% к 2025 году</w:t>
            </w:r>
          </w:p>
        </w:tc>
      </w:tr>
    </w:tbl>
    <w:p w:rsidR="007B5003" w:rsidRDefault="007B5003">
      <w:pPr>
        <w:pStyle w:val="ConsPlusNormal"/>
      </w:pPr>
    </w:p>
    <w:p w:rsidR="007B5003" w:rsidRDefault="007B5003">
      <w:pPr>
        <w:pStyle w:val="ConsPlusNormal"/>
      </w:pPr>
      <w:bookmarkStart w:id="4" w:name="P290"/>
      <w:bookmarkEnd w:id="4"/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  <w:jc w:val="right"/>
        <w:outlineLvl w:val="1"/>
      </w:pPr>
      <w:r>
        <w:t>Приложение 1</w:t>
      </w:r>
    </w:p>
    <w:p w:rsidR="007B5003" w:rsidRDefault="007B5003">
      <w:pPr>
        <w:pStyle w:val="ConsPlusNormal"/>
        <w:jc w:val="right"/>
      </w:pPr>
      <w:r>
        <w:t>к Государственной программе</w:t>
      </w:r>
    </w:p>
    <w:p w:rsidR="007B5003" w:rsidRDefault="007B5003">
      <w:pPr>
        <w:pStyle w:val="ConsPlusNormal"/>
        <w:jc w:val="right"/>
      </w:pPr>
      <w:r>
        <w:t>Республики Коми</w:t>
      </w:r>
    </w:p>
    <w:p w:rsidR="007B5003" w:rsidRDefault="007B5003">
      <w:pPr>
        <w:pStyle w:val="ConsPlusNormal"/>
        <w:jc w:val="right"/>
      </w:pPr>
      <w:r>
        <w:t>"Развитие культуры и туризма"</w:t>
      </w:r>
    </w:p>
    <w:p w:rsidR="007B5003" w:rsidRDefault="007B5003">
      <w:pPr>
        <w:pStyle w:val="ConsPlusNormal"/>
      </w:pPr>
    </w:p>
    <w:p w:rsidR="007B5003" w:rsidRDefault="007B5003">
      <w:pPr>
        <w:pStyle w:val="ConsPlusNormal"/>
        <w:jc w:val="right"/>
        <w:outlineLvl w:val="2"/>
      </w:pPr>
      <w:r>
        <w:t>Таблица 1</w:t>
      </w:r>
    </w:p>
    <w:p w:rsidR="007B5003" w:rsidRDefault="007B5003">
      <w:pPr>
        <w:pStyle w:val="ConsPlusNormal"/>
      </w:pPr>
    </w:p>
    <w:p w:rsidR="007B5003" w:rsidRDefault="007B5003">
      <w:pPr>
        <w:pStyle w:val="ConsPlusTitle"/>
        <w:jc w:val="center"/>
      </w:pPr>
      <w:bookmarkStart w:id="5" w:name="P438"/>
      <w:bookmarkEnd w:id="5"/>
      <w:r>
        <w:t>ПЕРЕЧЕНЬ</w:t>
      </w:r>
    </w:p>
    <w:p w:rsidR="007B5003" w:rsidRDefault="007B5003">
      <w:pPr>
        <w:pStyle w:val="ConsPlusTitle"/>
        <w:jc w:val="center"/>
      </w:pPr>
      <w:r>
        <w:t>и характеристики основных мероприятий Государственной</w:t>
      </w:r>
    </w:p>
    <w:p w:rsidR="007B5003" w:rsidRDefault="007B5003">
      <w:pPr>
        <w:pStyle w:val="ConsPlusTitle"/>
        <w:jc w:val="center"/>
      </w:pPr>
      <w:r>
        <w:t>программы Республики Коми "Развитие культуры и туризма"</w:t>
      </w:r>
    </w:p>
    <w:p w:rsidR="007B5003" w:rsidRDefault="007B5003">
      <w:pPr>
        <w:pStyle w:val="ConsPlusNormal"/>
      </w:pPr>
    </w:p>
    <w:p w:rsidR="007B5003" w:rsidRDefault="007B5003">
      <w:pPr>
        <w:sectPr w:rsidR="007B5003" w:rsidSect="007B500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68"/>
        <w:gridCol w:w="1701"/>
        <w:gridCol w:w="1247"/>
        <w:gridCol w:w="1247"/>
        <w:gridCol w:w="1984"/>
        <w:gridCol w:w="2041"/>
        <w:gridCol w:w="2438"/>
      </w:tblGrid>
      <w:tr w:rsidR="007B5003">
        <w:tc>
          <w:tcPr>
            <w:tcW w:w="624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268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Номер и наименование основного мероприятия</w:t>
            </w:r>
          </w:p>
        </w:tc>
        <w:tc>
          <w:tcPr>
            <w:tcW w:w="1701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выполнение ведомственной целевой программы, основного мероприятия</w:t>
            </w:r>
          </w:p>
        </w:tc>
        <w:tc>
          <w:tcPr>
            <w:tcW w:w="2494" w:type="dxa"/>
            <w:gridSpan w:val="2"/>
          </w:tcPr>
          <w:p w:rsidR="007B5003" w:rsidRDefault="007B5003">
            <w:pPr>
              <w:pStyle w:val="ConsPlusNormal"/>
              <w:jc w:val="center"/>
            </w:pPr>
            <w:r>
              <w:t>Срок</w:t>
            </w:r>
          </w:p>
        </w:tc>
        <w:tc>
          <w:tcPr>
            <w:tcW w:w="1984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Ожидаемый непосредственный результат выполнения ведомственной целевой программы, основного мероприятия (краткое описание)</w:t>
            </w:r>
          </w:p>
        </w:tc>
        <w:tc>
          <w:tcPr>
            <w:tcW w:w="2041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Основные направления реализации</w:t>
            </w:r>
          </w:p>
        </w:tc>
        <w:tc>
          <w:tcPr>
            <w:tcW w:w="2438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Связь с целевыми индикаторами и показателями государственной программы (подпрограммы)</w:t>
            </w:r>
          </w:p>
        </w:tc>
      </w:tr>
      <w:tr w:rsidR="007B5003">
        <w:tc>
          <w:tcPr>
            <w:tcW w:w="624" w:type="dxa"/>
            <w:vMerge/>
          </w:tcPr>
          <w:p w:rsidR="007B5003" w:rsidRDefault="007B5003"/>
        </w:tc>
        <w:tc>
          <w:tcPr>
            <w:tcW w:w="2268" w:type="dxa"/>
            <w:vMerge/>
          </w:tcPr>
          <w:p w:rsidR="007B5003" w:rsidRDefault="007B5003"/>
        </w:tc>
        <w:tc>
          <w:tcPr>
            <w:tcW w:w="1701" w:type="dxa"/>
            <w:vMerge/>
          </w:tcPr>
          <w:p w:rsidR="007B5003" w:rsidRDefault="007B5003"/>
        </w:tc>
        <w:tc>
          <w:tcPr>
            <w:tcW w:w="1247" w:type="dxa"/>
          </w:tcPr>
          <w:p w:rsidR="007B5003" w:rsidRDefault="007B5003">
            <w:pPr>
              <w:pStyle w:val="ConsPlusNormal"/>
              <w:jc w:val="center"/>
            </w:pPr>
            <w:r>
              <w:t>начала реализации</w:t>
            </w:r>
          </w:p>
        </w:tc>
        <w:tc>
          <w:tcPr>
            <w:tcW w:w="1247" w:type="dxa"/>
          </w:tcPr>
          <w:p w:rsidR="007B5003" w:rsidRDefault="007B5003">
            <w:pPr>
              <w:pStyle w:val="ConsPlusNormal"/>
              <w:jc w:val="center"/>
            </w:pPr>
            <w:r>
              <w:t>окончания реализации</w:t>
            </w:r>
          </w:p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  <w:vMerge/>
          </w:tcPr>
          <w:p w:rsidR="007B5003" w:rsidRDefault="007B5003"/>
        </w:tc>
        <w:tc>
          <w:tcPr>
            <w:tcW w:w="2438" w:type="dxa"/>
            <w:vMerge/>
          </w:tcPr>
          <w:p w:rsidR="007B5003" w:rsidRDefault="007B5003"/>
        </w:tc>
      </w:tr>
      <w:tr w:rsidR="007B5003">
        <w:tc>
          <w:tcPr>
            <w:tcW w:w="624" w:type="dxa"/>
          </w:tcPr>
          <w:p w:rsidR="007B5003" w:rsidRDefault="007B5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7B5003" w:rsidRDefault="007B50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7B5003" w:rsidRDefault="007B50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7B5003" w:rsidRDefault="007B50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7B5003" w:rsidRDefault="007B50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38" w:type="dxa"/>
          </w:tcPr>
          <w:p w:rsidR="007B5003" w:rsidRDefault="007B5003">
            <w:pPr>
              <w:pStyle w:val="ConsPlusNormal"/>
              <w:jc w:val="center"/>
            </w:pPr>
            <w:r>
              <w:t>8</w:t>
            </w:r>
          </w:p>
        </w:tc>
      </w:tr>
      <w:tr w:rsidR="007B5003">
        <w:tc>
          <w:tcPr>
            <w:tcW w:w="13550" w:type="dxa"/>
            <w:gridSpan w:val="8"/>
          </w:tcPr>
          <w:p w:rsidR="007B5003" w:rsidRDefault="007B5003">
            <w:pPr>
              <w:pStyle w:val="ConsPlusNormal"/>
              <w:jc w:val="center"/>
              <w:outlineLvl w:val="3"/>
            </w:pPr>
            <w:hyperlink w:anchor="P237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"Наследие Республики Коми"</w:t>
            </w:r>
          </w:p>
        </w:tc>
      </w:tr>
      <w:tr w:rsidR="007B5003">
        <w:tc>
          <w:tcPr>
            <w:tcW w:w="13550" w:type="dxa"/>
            <w:gridSpan w:val="8"/>
          </w:tcPr>
          <w:p w:rsidR="007B5003" w:rsidRDefault="007B5003">
            <w:pPr>
              <w:pStyle w:val="ConsPlusNormal"/>
              <w:jc w:val="center"/>
              <w:outlineLvl w:val="4"/>
            </w:pPr>
            <w:r>
              <w:t xml:space="preserve">Задача 1. Обеспечение сохранности, доступности и популяризация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</w:tr>
      <w:tr w:rsidR="007B5003">
        <w:tc>
          <w:tcPr>
            <w:tcW w:w="624" w:type="dxa"/>
          </w:tcPr>
          <w:p w:rsidR="007B5003" w:rsidRDefault="007B5003">
            <w:pPr>
              <w:pStyle w:val="ConsPlusNormal"/>
            </w:pPr>
            <w:r>
              <w:t>21.</w:t>
            </w:r>
          </w:p>
        </w:tc>
        <w:tc>
          <w:tcPr>
            <w:tcW w:w="2268" w:type="dxa"/>
          </w:tcPr>
          <w:p w:rsidR="007B5003" w:rsidRDefault="007B5003">
            <w:pPr>
              <w:pStyle w:val="ConsPlusNormal"/>
              <w:jc w:val="both"/>
            </w:pPr>
            <w:r>
              <w:t xml:space="preserve">Основное мероприятие 3.01.01. </w:t>
            </w:r>
            <w:proofErr w:type="gramStart"/>
            <w:r>
              <w:t xml:space="preserve">Проведение работ по сохранению объектов культурного наследия, находящихся в государственной собственности Республики Коми и собственности религиозных организаций, объектов культурного наследия религиозного назначения, включенных в единый </w:t>
            </w:r>
            <w:r>
              <w:lastRenderedPageBreak/>
              <w:t>государственный реестр объектов культурного наследия (памятников истории и культуры) народов Российской Федерации</w:t>
            </w:r>
            <w:proofErr w:type="gramEnd"/>
          </w:p>
        </w:tc>
        <w:tc>
          <w:tcPr>
            <w:tcW w:w="1701" w:type="dxa"/>
          </w:tcPr>
          <w:p w:rsidR="007B5003" w:rsidRDefault="007B5003">
            <w:pPr>
              <w:pStyle w:val="ConsPlusNormal"/>
            </w:pPr>
            <w:r>
              <w:lastRenderedPageBreak/>
              <w:t xml:space="preserve">Управление Республики Коми по охране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1247" w:type="dxa"/>
          </w:tcPr>
          <w:p w:rsidR="007B5003" w:rsidRDefault="007B5003">
            <w:pPr>
              <w:pStyle w:val="ConsPlusNormal"/>
            </w:pPr>
            <w:r>
              <w:t>01.01.2020</w:t>
            </w:r>
          </w:p>
        </w:tc>
        <w:tc>
          <w:tcPr>
            <w:tcW w:w="1247" w:type="dxa"/>
          </w:tcPr>
          <w:p w:rsidR="007B5003" w:rsidRDefault="007B5003">
            <w:pPr>
              <w:pStyle w:val="ConsPlusNormal"/>
            </w:pPr>
            <w:r>
              <w:t>31.12.2025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</w:pPr>
            <w:r>
              <w:t xml:space="preserve">Проведены работы по сохранению и обеспечению доступности на 1 объекте </w:t>
            </w:r>
            <w:proofErr w:type="gramStart"/>
            <w:r>
              <w:t>культурного</w:t>
            </w:r>
            <w:proofErr w:type="gramEnd"/>
            <w:r>
              <w:t xml:space="preserve"> наследия ежегодно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Проведение конкурсных процедур, заключение договоров и контрактов на выполнение работ по сохранению объекта культурного наследия, проведение работ, предусмотренных контрактами на объектах культурного наследия</w:t>
            </w:r>
          </w:p>
        </w:tc>
        <w:tc>
          <w:tcPr>
            <w:tcW w:w="2438" w:type="dxa"/>
          </w:tcPr>
          <w:p w:rsidR="007B5003" w:rsidRDefault="007B5003">
            <w:pPr>
              <w:pStyle w:val="ConsPlusNormal"/>
            </w:pPr>
            <w:r>
              <w:t xml:space="preserve">ПГП: Доля объектов культурного наследия, </w:t>
            </w:r>
            <w:proofErr w:type="gramStart"/>
            <w:r>
              <w:t>находящихся</w:t>
            </w:r>
            <w:proofErr w:type="gramEnd"/>
            <w:r>
              <w:t xml:space="preserve"> в удовлетворительном состоянии, в общем количестве объектов культурного наследия федерального, регионального и местного (муниципального) значения в год.</w:t>
            </w:r>
          </w:p>
          <w:p w:rsidR="007B5003" w:rsidRDefault="007B5003">
            <w:pPr>
              <w:pStyle w:val="ConsPlusNormal"/>
            </w:pPr>
            <w:r>
              <w:t>Показатели подпрограммы 3 (далее - ПП3), З</w:t>
            </w:r>
            <w:proofErr w:type="gramStart"/>
            <w:r>
              <w:t>1</w:t>
            </w:r>
            <w:proofErr w:type="gramEnd"/>
            <w:r>
              <w:t>:</w:t>
            </w:r>
          </w:p>
          <w:p w:rsidR="007B5003" w:rsidRDefault="007B5003">
            <w:pPr>
              <w:pStyle w:val="ConsPlusNormal"/>
            </w:pPr>
            <w:r>
              <w:t xml:space="preserve">Доля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 </w:t>
            </w:r>
            <w:r>
              <w:lastRenderedPageBreak/>
              <w:t>на территории Республики Коми, являющихся республиканской собственностью, находящихся в удовлетворительном/хорошем состоянии;</w:t>
            </w:r>
          </w:p>
          <w:p w:rsidR="007B5003" w:rsidRDefault="007B5003">
            <w:pPr>
              <w:pStyle w:val="ConsPlusNormal"/>
            </w:pPr>
            <w:r>
              <w:t xml:space="preserve">Доля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 на территории Республики Коми, обеспеченных информационными надписями</w:t>
            </w:r>
          </w:p>
        </w:tc>
      </w:tr>
      <w:tr w:rsidR="007B5003">
        <w:tc>
          <w:tcPr>
            <w:tcW w:w="624" w:type="dxa"/>
          </w:tcPr>
          <w:p w:rsidR="007B5003" w:rsidRDefault="007B5003">
            <w:pPr>
              <w:pStyle w:val="ConsPlusNormal"/>
            </w:pPr>
            <w:r>
              <w:lastRenderedPageBreak/>
              <w:t>22.</w:t>
            </w:r>
          </w:p>
        </w:tc>
        <w:tc>
          <w:tcPr>
            <w:tcW w:w="2268" w:type="dxa"/>
          </w:tcPr>
          <w:p w:rsidR="007B5003" w:rsidRDefault="007B5003">
            <w:pPr>
              <w:pStyle w:val="ConsPlusNormal"/>
              <w:jc w:val="both"/>
            </w:pPr>
            <w:r>
              <w:t>Основное мероприятие 3.01.02. Проведение спасательных полевых археологических работ</w:t>
            </w:r>
          </w:p>
        </w:tc>
        <w:tc>
          <w:tcPr>
            <w:tcW w:w="1701" w:type="dxa"/>
          </w:tcPr>
          <w:p w:rsidR="007B5003" w:rsidRDefault="007B5003">
            <w:pPr>
              <w:pStyle w:val="ConsPlusNormal"/>
            </w:pPr>
            <w:r>
              <w:t xml:space="preserve">Управление Республики Коми по охране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1247" w:type="dxa"/>
          </w:tcPr>
          <w:p w:rsidR="007B5003" w:rsidRDefault="007B5003">
            <w:pPr>
              <w:pStyle w:val="ConsPlusNormal"/>
            </w:pPr>
            <w:r>
              <w:t>01.01.2020</w:t>
            </w:r>
          </w:p>
        </w:tc>
        <w:tc>
          <w:tcPr>
            <w:tcW w:w="1247" w:type="dxa"/>
          </w:tcPr>
          <w:p w:rsidR="007B5003" w:rsidRDefault="007B5003">
            <w:pPr>
              <w:pStyle w:val="ConsPlusNormal"/>
            </w:pPr>
            <w:r>
              <w:t>31.12.2025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</w:pPr>
            <w:r>
              <w:t>Проведено своевременное исследование археологических памятников, которым угрожает разрушение - не менее 1 ежегодно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Проведение конкурсных процедур, заключение договоров и контрактов на выполнение работ по сохранению объекта культурного наследия, проведение работ, предусмотренных контрактами на объектах культурного наследия</w:t>
            </w:r>
          </w:p>
        </w:tc>
        <w:tc>
          <w:tcPr>
            <w:tcW w:w="2438" w:type="dxa"/>
          </w:tcPr>
          <w:p w:rsidR="007B5003" w:rsidRDefault="007B5003">
            <w:pPr>
              <w:pStyle w:val="ConsPlusNormal"/>
            </w:pPr>
            <w:r>
              <w:t xml:space="preserve">ПГП: Доля объектов культурного наследия, </w:t>
            </w:r>
            <w:proofErr w:type="gramStart"/>
            <w:r>
              <w:t>находящихся</w:t>
            </w:r>
            <w:proofErr w:type="gramEnd"/>
            <w:r>
              <w:t xml:space="preserve"> в удовлетворительном состоянии, в общем количестве объектов культурного наследия федерального, регионального и местного (муниципального) значения в год.</w:t>
            </w:r>
          </w:p>
          <w:p w:rsidR="007B5003" w:rsidRDefault="007B5003">
            <w:pPr>
              <w:pStyle w:val="ConsPlusNormal"/>
            </w:pPr>
            <w:r>
              <w:t>ПП3 З</w:t>
            </w:r>
            <w:proofErr w:type="gramStart"/>
            <w:r>
              <w:t>1</w:t>
            </w:r>
            <w:proofErr w:type="gramEnd"/>
            <w:r>
              <w:t xml:space="preserve">: Доля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 на территории Республики Коми, являющихся республиканской </w:t>
            </w:r>
            <w:r>
              <w:lastRenderedPageBreak/>
              <w:t>собственностью, находящихся в удовлетворительном/хорошем состоянии</w:t>
            </w:r>
          </w:p>
        </w:tc>
      </w:tr>
      <w:tr w:rsidR="007B5003">
        <w:tc>
          <w:tcPr>
            <w:tcW w:w="624" w:type="dxa"/>
          </w:tcPr>
          <w:p w:rsidR="007B5003" w:rsidRDefault="007B5003">
            <w:pPr>
              <w:pStyle w:val="ConsPlusNormal"/>
            </w:pPr>
            <w:r>
              <w:lastRenderedPageBreak/>
              <w:t>23.</w:t>
            </w:r>
          </w:p>
        </w:tc>
        <w:tc>
          <w:tcPr>
            <w:tcW w:w="2268" w:type="dxa"/>
          </w:tcPr>
          <w:p w:rsidR="007B5003" w:rsidRDefault="007B5003">
            <w:pPr>
              <w:pStyle w:val="ConsPlusNormal"/>
              <w:jc w:val="both"/>
            </w:pPr>
            <w:r>
              <w:t xml:space="preserve">Основное мероприятие 3.01.03. Государственная охрана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 Республики Коми</w:t>
            </w:r>
          </w:p>
        </w:tc>
        <w:tc>
          <w:tcPr>
            <w:tcW w:w="1701" w:type="dxa"/>
          </w:tcPr>
          <w:p w:rsidR="007B5003" w:rsidRDefault="007B5003">
            <w:pPr>
              <w:pStyle w:val="ConsPlusNormal"/>
            </w:pPr>
            <w:r>
              <w:t xml:space="preserve">Управление Республики Коми по охране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1247" w:type="dxa"/>
          </w:tcPr>
          <w:p w:rsidR="007B5003" w:rsidRDefault="007B5003">
            <w:pPr>
              <w:pStyle w:val="ConsPlusNormal"/>
            </w:pPr>
            <w:r>
              <w:t>01.01.2020</w:t>
            </w:r>
          </w:p>
        </w:tc>
        <w:tc>
          <w:tcPr>
            <w:tcW w:w="1247" w:type="dxa"/>
          </w:tcPr>
          <w:p w:rsidR="007B5003" w:rsidRDefault="007B5003">
            <w:pPr>
              <w:pStyle w:val="ConsPlusNormal"/>
            </w:pPr>
            <w:r>
              <w:t>31.12.2025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</w:pPr>
            <w:r>
              <w:t>Подготовлено не менее 1 проекта охранных зон ежегодно.</w:t>
            </w:r>
          </w:p>
          <w:p w:rsidR="007B5003" w:rsidRDefault="007B5003">
            <w:pPr>
              <w:pStyle w:val="ConsPlusNormal"/>
            </w:pPr>
            <w:r>
              <w:t>Разработано и утверждено не менее 25% границ территорий объектов культурного наследия и особых режимов использования земель в данных границах, в том числе исторических поселений ежегодно.</w:t>
            </w:r>
          </w:p>
          <w:p w:rsidR="007B5003" w:rsidRDefault="007B5003">
            <w:pPr>
              <w:pStyle w:val="ConsPlusNormal"/>
            </w:pPr>
            <w:r>
              <w:t xml:space="preserve">Утверждены предметы охраны 17%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наследия, включая предмет охраны исторических поселений ежегодно по отдельному плану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 xml:space="preserve">Разработка проектов охранных зон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наследия.</w:t>
            </w:r>
          </w:p>
          <w:p w:rsidR="007B5003" w:rsidRDefault="007B5003">
            <w:pPr>
              <w:pStyle w:val="ConsPlusNormal"/>
            </w:pPr>
            <w:r>
              <w:t>Разработка границ территорий объектов культурного наследия и особых режимов использования земель в данных границах, в том числе исторических поселений.</w:t>
            </w:r>
          </w:p>
          <w:p w:rsidR="007B5003" w:rsidRDefault="007B5003">
            <w:pPr>
              <w:pStyle w:val="ConsPlusNormal"/>
            </w:pPr>
            <w:r>
              <w:t>Разработка предмета охраны объекта культурного наследия, включая предмет охраны исторических поселений.</w:t>
            </w:r>
          </w:p>
          <w:p w:rsidR="007B5003" w:rsidRDefault="007B5003">
            <w:pPr>
              <w:pStyle w:val="ConsPlusNormal"/>
            </w:pPr>
            <w:r>
              <w:t>Проведение государственных историко-культурных экспертиз</w:t>
            </w:r>
          </w:p>
        </w:tc>
        <w:tc>
          <w:tcPr>
            <w:tcW w:w="2438" w:type="dxa"/>
          </w:tcPr>
          <w:p w:rsidR="007B5003" w:rsidRDefault="007B5003">
            <w:pPr>
              <w:pStyle w:val="ConsPlusNormal"/>
            </w:pPr>
            <w:r>
              <w:t xml:space="preserve">ПГП: Доля объектов культурного наследия, </w:t>
            </w:r>
            <w:proofErr w:type="gramStart"/>
            <w:r>
              <w:t>находящихся</w:t>
            </w:r>
            <w:proofErr w:type="gramEnd"/>
            <w:r>
              <w:t xml:space="preserve"> в удовлетворительном состоянии, в общем количестве объектов культурного наследия федерального, регионального и местного (муниципального) значения в год.</w:t>
            </w:r>
          </w:p>
          <w:p w:rsidR="007B5003" w:rsidRDefault="007B5003">
            <w:pPr>
              <w:pStyle w:val="ConsPlusNormal"/>
            </w:pPr>
            <w:r>
              <w:t>ПП3 З</w:t>
            </w:r>
            <w:proofErr w:type="gramStart"/>
            <w:r>
              <w:t>1</w:t>
            </w:r>
            <w:proofErr w:type="gramEnd"/>
            <w:r>
              <w:t>:</w:t>
            </w:r>
          </w:p>
          <w:p w:rsidR="007B5003" w:rsidRDefault="007B5003">
            <w:pPr>
              <w:pStyle w:val="ConsPlusNormal"/>
            </w:pPr>
            <w:r>
              <w:t xml:space="preserve">Доля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 на территории Республики Коми, являющихся республиканской собственностью, находящихся в удовлетворительном/хорошем состоянии;</w:t>
            </w:r>
          </w:p>
          <w:p w:rsidR="007B5003" w:rsidRDefault="007B5003">
            <w:pPr>
              <w:pStyle w:val="ConsPlusNormal"/>
            </w:pPr>
            <w:r>
              <w:t xml:space="preserve">Доля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наследия, охваченных мониторингом и государственной охраной</w:t>
            </w:r>
          </w:p>
        </w:tc>
      </w:tr>
      <w:tr w:rsidR="007B5003">
        <w:tc>
          <w:tcPr>
            <w:tcW w:w="624" w:type="dxa"/>
          </w:tcPr>
          <w:p w:rsidR="007B5003" w:rsidRDefault="007B5003">
            <w:pPr>
              <w:pStyle w:val="ConsPlusNormal"/>
            </w:pPr>
            <w:r>
              <w:lastRenderedPageBreak/>
              <w:t>24.</w:t>
            </w:r>
          </w:p>
        </w:tc>
        <w:tc>
          <w:tcPr>
            <w:tcW w:w="2268" w:type="dxa"/>
          </w:tcPr>
          <w:p w:rsidR="007B5003" w:rsidRDefault="007B5003">
            <w:pPr>
              <w:pStyle w:val="ConsPlusNormal"/>
              <w:jc w:val="both"/>
            </w:pPr>
            <w:r>
              <w:t>Основное мероприятие 3.01.04. Мониторинг современного состояния объектов культурного наследия Республики Коми</w:t>
            </w:r>
          </w:p>
        </w:tc>
        <w:tc>
          <w:tcPr>
            <w:tcW w:w="1701" w:type="dxa"/>
          </w:tcPr>
          <w:p w:rsidR="007B5003" w:rsidRDefault="007B5003">
            <w:pPr>
              <w:pStyle w:val="ConsPlusNormal"/>
            </w:pPr>
            <w:r>
              <w:t xml:space="preserve">Управление Республики Коми по охране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1247" w:type="dxa"/>
          </w:tcPr>
          <w:p w:rsidR="007B5003" w:rsidRDefault="007B5003">
            <w:pPr>
              <w:pStyle w:val="ConsPlusNormal"/>
            </w:pPr>
            <w:r>
              <w:t>01.01.2020</w:t>
            </w:r>
          </w:p>
        </w:tc>
        <w:tc>
          <w:tcPr>
            <w:tcW w:w="1247" w:type="dxa"/>
          </w:tcPr>
          <w:p w:rsidR="007B5003" w:rsidRDefault="007B5003">
            <w:pPr>
              <w:pStyle w:val="ConsPlusNormal"/>
            </w:pPr>
            <w:r>
              <w:t>31.12.2025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</w:pPr>
            <w:r>
              <w:t>Проведен мониторинг состояния не менее 10% объектов культурного наследия ежегодно. Ежегодное наличие полноценной информации о техническом состоянии объектов культурного наследия, позволяющей своевременно принимать оперативные меры по сохранению памятников, подвергающихся угрозе уничтожения, планировать работы по их сохранению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 xml:space="preserve">Пообъектное обследование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 Республики Коми.</w:t>
            </w:r>
          </w:p>
          <w:p w:rsidR="007B5003" w:rsidRDefault="007B5003">
            <w:pPr>
              <w:pStyle w:val="ConsPlusNormal"/>
            </w:pPr>
            <w:r>
              <w:t xml:space="preserve">Подготовка предложений по сохранению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2438" w:type="dxa"/>
          </w:tcPr>
          <w:p w:rsidR="007B5003" w:rsidRDefault="007B5003">
            <w:pPr>
              <w:pStyle w:val="ConsPlusNormal"/>
            </w:pPr>
            <w:r>
              <w:t xml:space="preserve">ПГП: Доля объектов культурного наследия, </w:t>
            </w:r>
            <w:proofErr w:type="gramStart"/>
            <w:r>
              <w:t>находящихся</w:t>
            </w:r>
            <w:proofErr w:type="gramEnd"/>
            <w:r>
              <w:t xml:space="preserve"> в удовлетворительном состоянии, в общем количестве объектов культурного наследия федерального, регионального и местного (муниципального) значения в год.</w:t>
            </w:r>
          </w:p>
          <w:p w:rsidR="007B5003" w:rsidRDefault="007B5003">
            <w:pPr>
              <w:pStyle w:val="ConsPlusNormal"/>
            </w:pPr>
            <w:r>
              <w:t>ПП3 З</w:t>
            </w:r>
            <w:proofErr w:type="gramStart"/>
            <w:r>
              <w:t>1</w:t>
            </w:r>
            <w:proofErr w:type="gramEnd"/>
            <w:r>
              <w:t>:</w:t>
            </w:r>
          </w:p>
          <w:p w:rsidR="007B5003" w:rsidRDefault="007B5003">
            <w:pPr>
              <w:pStyle w:val="ConsPlusNormal"/>
            </w:pPr>
            <w:r>
              <w:t xml:space="preserve">Доля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наследия, охваченных мониторингом и государственной охраной</w:t>
            </w:r>
          </w:p>
        </w:tc>
      </w:tr>
      <w:tr w:rsidR="007B5003">
        <w:tc>
          <w:tcPr>
            <w:tcW w:w="624" w:type="dxa"/>
          </w:tcPr>
          <w:p w:rsidR="007B5003" w:rsidRDefault="007B5003">
            <w:pPr>
              <w:pStyle w:val="ConsPlusNormal"/>
            </w:pPr>
            <w:r>
              <w:t>25.</w:t>
            </w:r>
          </w:p>
        </w:tc>
        <w:tc>
          <w:tcPr>
            <w:tcW w:w="2268" w:type="dxa"/>
          </w:tcPr>
          <w:p w:rsidR="007B5003" w:rsidRDefault="007B5003">
            <w:pPr>
              <w:pStyle w:val="ConsPlusNormal"/>
              <w:jc w:val="both"/>
            </w:pPr>
            <w:r>
              <w:t xml:space="preserve">Основное мероприятие 3.01.05. Реализация проектов по пропаганде и </w:t>
            </w:r>
            <w:r>
              <w:lastRenderedPageBreak/>
              <w:t xml:space="preserve">популяризации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1701" w:type="dxa"/>
          </w:tcPr>
          <w:p w:rsidR="007B5003" w:rsidRDefault="007B5003">
            <w:pPr>
              <w:pStyle w:val="ConsPlusNormal"/>
            </w:pPr>
            <w:r>
              <w:lastRenderedPageBreak/>
              <w:t xml:space="preserve">Управление Республики Коми по охране объектов </w:t>
            </w:r>
            <w:proofErr w:type="gramStart"/>
            <w:r>
              <w:lastRenderedPageBreak/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1247" w:type="dxa"/>
          </w:tcPr>
          <w:p w:rsidR="007B5003" w:rsidRDefault="007B5003">
            <w:pPr>
              <w:pStyle w:val="ConsPlusNormal"/>
            </w:pPr>
            <w:r>
              <w:lastRenderedPageBreak/>
              <w:t>01.01.2020</w:t>
            </w:r>
          </w:p>
        </w:tc>
        <w:tc>
          <w:tcPr>
            <w:tcW w:w="1247" w:type="dxa"/>
          </w:tcPr>
          <w:p w:rsidR="007B5003" w:rsidRDefault="007B5003">
            <w:pPr>
              <w:pStyle w:val="ConsPlusNormal"/>
            </w:pPr>
            <w:r>
              <w:t>31.12.2025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</w:pPr>
            <w:r>
              <w:t xml:space="preserve">Проведено не менее одного информационно-просветительского </w:t>
            </w:r>
            <w:r>
              <w:lastRenderedPageBreak/>
              <w:t>мероприятия по пропаганде объектов культурного наследия ежегодно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lastRenderedPageBreak/>
              <w:t xml:space="preserve">Подготовка изданий, популяризирующих объекты </w:t>
            </w:r>
            <w:proofErr w:type="gramStart"/>
            <w:r>
              <w:lastRenderedPageBreak/>
              <w:t>культурного</w:t>
            </w:r>
            <w:proofErr w:type="gramEnd"/>
            <w:r>
              <w:t xml:space="preserve"> наследия Республики Коми.</w:t>
            </w:r>
          </w:p>
          <w:p w:rsidR="007B5003" w:rsidRDefault="007B5003">
            <w:pPr>
              <w:pStyle w:val="ConsPlusNormal"/>
            </w:pPr>
            <w:r>
              <w:t>Организация и проведение выставок, лекций, конференций, конкурсов, подготовка и выпуск информационных материалов в СМИ (телевизионных сюжетов, телепрограмм, специальных рубрик и статей в печатных СМИ)</w:t>
            </w:r>
          </w:p>
        </w:tc>
        <w:tc>
          <w:tcPr>
            <w:tcW w:w="2438" w:type="dxa"/>
          </w:tcPr>
          <w:p w:rsidR="007B5003" w:rsidRDefault="007B5003">
            <w:pPr>
              <w:pStyle w:val="ConsPlusNormal"/>
            </w:pPr>
            <w:r>
              <w:lastRenderedPageBreak/>
              <w:t xml:space="preserve">ПГП: Доля объектов культурного наследия, </w:t>
            </w:r>
            <w:proofErr w:type="gramStart"/>
            <w:r>
              <w:t>находящихся</w:t>
            </w:r>
            <w:proofErr w:type="gramEnd"/>
            <w:r>
              <w:t xml:space="preserve"> в удовлетворительном </w:t>
            </w:r>
            <w:r>
              <w:lastRenderedPageBreak/>
              <w:t>состоянии, в общем количестве объектов культурного наследия федерального, регионального и местного (муниципального) значения в год.</w:t>
            </w:r>
          </w:p>
          <w:p w:rsidR="007B5003" w:rsidRDefault="007B5003">
            <w:pPr>
              <w:pStyle w:val="ConsPlusNormal"/>
            </w:pPr>
            <w:r>
              <w:t>ПП3 З</w:t>
            </w:r>
            <w:proofErr w:type="gramStart"/>
            <w:r>
              <w:t>1</w:t>
            </w:r>
            <w:proofErr w:type="gramEnd"/>
            <w:r>
              <w:t xml:space="preserve">: Доля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наследия, охваченных мониторингом и государственной охраной;</w:t>
            </w:r>
          </w:p>
          <w:p w:rsidR="007B5003" w:rsidRDefault="007B5003">
            <w:pPr>
              <w:pStyle w:val="ConsPlusNormal"/>
            </w:pPr>
            <w:r>
              <w:t xml:space="preserve">Доля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 на территории Республики Коми, обеспеченных информационными надписями</w:t>
            </w:r>
          </w:p>
        </w:tc>
      </w:tr>
    </w:tbl>
    <w:p w:rsidR="007B5003" w:rsidRDefault="007B5003">
      <w:pPr>
        <w:sectPr w:rsidR="007B500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  <w:jc w:val="right"/>
        <w:outlineLvl w:val="2"/>
      </w:pPr>
      <w:r>
        <w:t>Таблица 2</w:t>
      </w:r>
    </w:p>
    <w:p w:rsidR="007B5003" w:rsidRDefault="007B5003">
      <w:pPr>
        <w:pStyle w:val="ConsPlusNormal"/>
      </w:pPr>
    </w:p>
    <w:p w:rsidR="007B5003" w:rsidRDefault="007B5003">
      <w:pPr>
        <w:pStyle w:val="ConsPlusTitle"/>
        <w:jc w:val="center"/>
      </w:pPr>
      <w:bookmarkStart w:id="6" w:name="P1015"/>
      <w:bookmarkEnd w:id="6"/>
      <w:r>
        <w:t>ПЕРЕЧЕНЬ</w:t>
      </w:r>
    </w:p>
    <w:p w:rsidR="007B5003" w:rsidRDefault="007B5003">
      <w:pPr>
        <w:pStyle w:val="ConsPlusTitle"/>
        <w:jc w:val="center"/>
      </w:pPr>
      <w:r>
        <w:t>и сведения о целевых индикаторах и показателях</w:t>
      </w:r>
    </w:p>
    <w:p w:rsidR="007B5003" w:rsidRDefault="007B5003">
      <w:pPr>
        <w:pStyle w:val="ConsPlusTitle"/>
        <w:jc w:val="center"/>
      </w:pPr>
      <w:r>
        <w:t>Государственной программы Республики Коми</w:t>
      </w:r>
    </w:p>
    <w:p w:rsidR="007B5003" w:rsidRDefault="007B5003">
      <w:pPr>
        <w:pStyle w:val="ConsPlusTitle"/>
        <w:jc w:val="center"/>
      </w:pPr>
      <w:r>
        <w:t>"Развитие культуры и туризма"</w:t>
      </w:r>
    </w:p>
    <w:p w:rsidR="007B5003" w:rsidRDefault="007B5003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835"/>
        <w:gridCol w:w="907"/>
        <w:gridCol w:w="794"/>
        <w:gridCol w:w="794"/>
        <w:gridCol w:w="850"/>
        <w:gridCol w:w="794"/>
        <w:gridCol w:w="794"/>
        <w:gridCol w:w="794"/>
        <w:gridCol w:w="794"/>
        <w:gridCol w:w="794"/>
        <w:gridCol w:w="794"/>
        <w:gridCol w:w="1984"/>
      </w:tblGrid>
      <w:tr w:rsidR="007B5003">
        <w:tc>
          <w:tcPr>
            <w:tcW w:w="624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35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Наименование целевого индикатора (показателя)</w:t>
            </w:r>
          </w:p>
        </w:tc>
        <w:tc>
          <w:tcPr>
            <w:tcW w:w="907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794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Направленность</w:t>
            </w:r>
          </w:p>
        </w:tc>
        <w:tc>
          <w:tcPr>
            <w:tcW w:w="6408" w:type="dxa"/>
            <w:gridSpan w:val="8"/>
          </w:tcPr>
          <w:p w:rsidR="007B5003" w:rsidRDefault="007B5003">
            <w:pPr>
              <w:pStyle w:val="ConsPlusNormal"/>
              <w:jc w:val="center"/>
            </w:pPr>
            <w:r>
              <w:t>Значения индикаторов (показателей)</w:t>
            </w:r>
          </w:p>
        </w:tc>
        <w:tc>
          <w:tcPr>
            <w:tcW w:w="1984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Ответственный ОИВ РК</w:t>
            </w:r>
          </w:p>
        </w:tc>
      </w:tr>
      <w:tr w:rsidR="007B5003">
        <w:tc>
          <w:tcPr>
            <w:tcW w:w="624" w:type="dxa"/>
            <w:vMerge/>
          </w:tcPr>
          <w:p w:rsidR="007B5003" w:rsidRDefault="007B5003"/>
        </w:tc>
        <w:tc>
          <w:tcPr>
            <w:tcW w:w="2835" w:type="dxa"/>
            <w:vMerge/>
          </w:tcPr>
          <w:p w:rsidR="007B5003" w:rsidRDefault="007B5003"/>
        </w:tc>
        <w:tc>
          <w:tcPr>
            <w:tcW w:w="907" w:type="dxa"/>
            <w:vMerge/>
          </w:tcPr>
          <w:p w:rsidR="007B5003" w:rsidRDefault="007B5003"/>
        </w:tc>
        <w:tc>
          <w:tcPr>
            <w:tcW w:w="794" w:type="dxa"/>
            <w:vMerge/>
          </w:tcPr>
          <w:p w:rsidR="007B5003" w:rsidRDefault="007B5003"/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2018 (факт)</w:t>
            </w:r>
          </w:p>
        </w:tc>
        <w:tc>
          <w:tcPr>
            <w:tcW w:w="850" w:type="dxa"/>
          </w:tcPr>
          <w:p w:rsidR="007B5003" w:rsidRDefault="007B5003">
            <w:pPr>
              <w:pStyle w:val="ConsPlusNormal"/>
              <w:jc w:val="center"/>
            </w:pPr>
            <w:r>
              <w:t>2019 (оценка)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984" w:type="dxa"/>
            <w:vMerge/>
          </w:tcPr>
          <w:p w:rsidR="007B5003" w:rsidRDefault="007B5003"/>
        </w:tc>
      </w:tr>
      <w:tr w:rsidR="007B5003">
        <w:tc>
          <w:tcPr>
            <w:tcW w:w="624" w:type="dxa"/>
          </w:tcPr>
          <w:p w:rsidR="007B5003" w:rsidRDefault="007B5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B5003" w:rsidRDefault="007B50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7B5003" w:rsidRDefault="007B50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7B5003" w:rsidRDefault="007B50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  <w:jc w:val="center"/>
            </w:pPr>
            <w:r>
              <w:t>13</w:t>
            </w:r>
          </w:p>
        </w:tc>
      </w:tr>
      <w:tr w:rsidR="007B5003">
        <w:tc>
          <w:tcPr>
            <w:tcW w:w="13552" w:type="dxa"/>
            <w:gridSpan w:val="13"/>
          </w:tcPr>
          <w:p w:rsidR="007B5003" w:rsidRDefault="007B5003">
            <w:pPr>
              <w:pStyle w:val="ConsPlusNormal"/>
              <w:jc w:val="center"/>
              <w:outlineLvl w:val="3"/>
            </w:pPr>
            <w:r>
              <w:t>Государственная программа Республики Коми "Развитие культуры и туризма"</w:t>
            </w:r>
          </w:p>
        </w:tc>
      </w:tr>
      <w:tr w:rsidR="007B5003">
        <w:tc>
          <w:tcPr>
            <w:tcW w:w="13552" w:type="dxa"/>
            <w:gridSpan w:val="13"/>
          </w:tcPr>
          <w:p w:rsidR="007B5003" w:rsidRDefault="007B5003">
            <w:pPr>
              <w:pStyle w:val="ConsPlusNormal"/>
              <w:jc w:val="center"/>
              <w:outlineLvl w:val="3"/>
            </w:pPr>
            <w:hyperlink w:anchor="P237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"Наследие Республики Коми"</w:t>
            </w:r>
          </w:p>
        </w:tc>
      </w:tr>
      <w:tr w:rsidR="007B5003">
        <w:tc>
          <w:tcPr>
            <w:tcW w:w="13552" w:type="dxa"/>
            <w:gridSpan w:val="13"/>
          </w:tcPr>
          <w:p w:rsidR="007B5003" w:rsidRDefault="007B5003">
            <w:pPr>
              <w:pStyle w:val="ConsPlusNormal"/>
              <w:jc w:val="center"/>
              <w:outlineLvl w:val="4"/>
            </w:pPr>
            <w:r>
              <w:t xml:space="preserve">Задача 1. Обеспечение сохранности, доступности и популяризация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</w:tr>
      <w:tr w:rsidR="007B5003">
        <w:tc>
          <w:tcPr>
            <w:tcW w:w="624" w:type="dxa"/>
          </w:tcPr>
          <w:p w:rsidR="007B5003" w:rsidRDefault="007B5003">
            <w:pPr>
              <w:pStyle w:val="ConsPlusNormal"/>
            </w:pPr>
            <w:r>
              <w:t>19.</w:t>
            </w:r>
          </w:p>
        </w:tc>
        <w:tc>
          <w:tcPr>
            <w:tcW w:w="2835" w:type="dxa"/>
          </w:tcPr>
          <w:p w:rsidR="007B5003" w:rsidRDefault="007B5003">
            <w:pPr>
              <w:pStyle w:val="ConsPlusNormal"/>
              <w:jc w:val="both"/>
            </w:pPr>
            <w:r>
              <w:t xml:space="preserve">Доля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 на территории Республики Коми, являющихся республиканской собственностью, находящихся в удовлетворительном/хорошем состоянии</w:t>
            </w:r>
          </w:p>
        </w:tc>
        <w:tc>
          <w:tcPr>
            <w:tcW w:w="907" w:type="dxa"/>
          </w:tcPr>
          <w:p w:rsidR="007B5003" w:rsidRDefault="007B5003">
            <w:pPr>
              <w:pStyle w:val="ConsPlusNormal"/>
            </w:pPr>
            <w:r>
              <w:t>процентов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</w:pPr>
            <w:r w:rsidRPr="007F3855">
              <w:rPr>
                <w:position w:val="-6"/>
              </w:rPr>
              <w:pict>
                <v:shape id="_x0000_i1025" style="width:12.35pt;height:17.2pt" coordsize="" o:spt="100" adj="0,,0" path="" filled="f" stroked="f">
                  <v:stroke joinstyle="miter"/>
                  <v:imagedata r:id="rId6" o:title="base_23648_168993_32786"/>
                  <v:formulas/>
                  <v:path o:connecttype="segments"/>
                </v:shape>
              </w:pic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83,0</w:t>
            </w:r>
          </w:p>
        </w:tc>
        <w:tc>
          <w:tcPr>
            <w:tcW w:w="850" w:type="dxa"/>
          </w:tcPr>
          <w:p w:rsidR="007B5003" w:rsidRDefault="007B5003">
            <w:pPr>
              <w:pStyle w:val="ConsPlusNormal"/>
              <w:jc w:val="center"/>
            </w:pPr>
            <w:r>
              <w:t>84,0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86,0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87,0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88,0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89,0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</w:pPr>
            <w:r>
              <w:t xml:space="preserve">Управление Республики Коми по охране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</w:tr>
      <w:tr w:rsidR="007B5003">
        <w:tc>
          <w:tcPr>
            <w:tcW w:w="624" w:type="dxa"/>
          </w:tcPr>
          <w:p w:rsidR="007B5003" w:rsidRDefault="007B5003">
            <w:pPr>
              <w:pStyle w:val="ConsPlusNormal"/>
            </w:pPr>
            <w:r>
              <w:t>20.</w:t>
            </w:r>
          </w:p>
        </w:tc>
        <w:tc>
          <w:tcPr>
            <w:tcW w:w="2835" w:type="dxa"/>
          </w:tcPr>
          <w:p w:rsidR="007B5003" w:rsidRDefault="007B5003">
            <w:pPr>
              <w:pStyle w:val="ConsPlusNormal"/>
              <w:jc w:val="both"/>
            </w:pPr>
            <w:r>
              <w:t xml:space="preserve">Доля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наследия, охваченных мониторингом и </w:t>
            </w:r>
            <w:r>
              <w:lastRenderedPageBreak/>
              <w:t>государственной охраной</w:t>
            </w:r>
          </w:p>
        </w:tc>
        <w:tc>
          <w:tcPr>
            <w:tcW w:w="907" w:type="dxa"/>
          </w:tcPr>
          <w:p w:rsidR="007B5003" w:rsidRDefault="007B5003">
            <w:pPr>
              <w:pStyle w:val="ConsPlusNormal"/>
            </w:pPr>
            <w:r>
              <w:lastRenderedPageBreak/>
              <w:t>процентов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</w:pPr>
            <w:r w:rsidRPr="007F3855">
              <w:rPr>
                <w:position w:val="-6"/>
              </w:rPr>
              <w:pict>
                <v:shape id="_x0000_i1026" style="width:12.35pt;height:17.2pt" coordsize="" o:spt="100" adj="0,,0" path="" filled="f" stroked="f">
                  <v:stroke joinstyle="miter"/>
                  <v:imagedata r:id="rId6" o:title="base_23648_168993_32787"/>
                  <v:formulas/>
                  <v:path o:connecttype="segments"/>
                </v:shape>
              </w:pic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850" w:type="dxa"/>
          </w:tcPr>
          <w:p w:rsidR="007B5003" w:rsidRDefault="007B50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</w:pPr>
            <w:r>
              <w:t xml:space="preserve">Управление Республики Коми по охране объектов </w:t>
            </w:r>
            <w:proofErr w:type="gramStart"/>
            <w:r>
              <w:lastRenderedPageBreak/>
              <w:t>культурного</w:t>
            </w:r>
            <w:proofErr w:type="gramEnd"/>
            <w:r>
              <w:t xml:space="preserve"> наследия</w:t>
            </w:r>
          </w:p>
        </w:tc>
      </w:tr>
      <w:tr w:rsidR="007B5003">
        <w:tc>
          <w:tcPr>
            <w:tcW w:w="624" w:type="dxa"/>
          </w:tcPr>
          <w:p w:rsidR="007B5003" w:rsidRDefault="007B5003">
            <w:pPr>
              <w:pStyle w:val="ConsPlusNormal"/>
            </w:pPr>
            <w:r>
              <w:lastRenderedPageBreak/>
              <w:t>21.</w:t>
            </w:r>
          </w:p>
        </w:tc>
        <w:tc>
          <w:tcPr>
            <w:tcW w:w="2835" w:type="dxa"/>
          </w:tcPr>
          <w:p w:rsidR="007B5003" w:rsidRDefault="007B5003">
            <w:pPr>
              <w:pStyle w:val="ConsPlusNormal"/>
              <w:jc w:val="both"/>
            </w:pPr>
            <w:r>
              <w:t xml:space="preserve">Доля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 на территории Республики Коми, обеспеченных информационными надписями</w:t>
            </w:r>
          </w:p>
        </w:tc>
        <w:tc>
          <w:tcPr>
            <w:tcW w:w="907" w:type="dxa"/>
          </w:tcPr>
          <w:p w:rsidR="007B5003" w:rsidRDefault="007B5003">
            <w:pPr>
              <w:pStyle w:val="ConsPlusNormal"/>
            </w:pPr>
            <w:r>
              <w:t>процентов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</w:pPr>
            <w:r w:rsidRPr="007F3855">
              <w:rPr>
                <w:position w:val="-6"/>
              </w:rPr>
              <w:pict>
                <v:shape id="_x0000_i1027" style="width:12.35pt;height:17.2pt" coordsize="" o:spt="100" adj="0,,0" path="" filled="f" stroked="f">
                  <v:stroke joinstyle="miter"/>
                  <v:imagedata r:id="rId6" o:title="base_23648_168993_32788"/>
                  <v:formulas/>
                  <v:path o:connecttype="segments"/>
                </v:shape>
              </w:pic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50" w:type="dxa"/>
          </w:tcPr>
          <w:p w:rsidR="007B5003" w:rsidRDefault="007B500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94" w:type="dxa"/>
          </w:tcPr>
          <w:p w:rsidR="007B5003" w:rsidRDefault="007B500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</w:pPr>
            <w:r>
              <w:t xml:space="preserve">Управление Республики Коми по охране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</w:tr>
    </w:tbl>
    <w:p w:rsidR="007B5003" w:rsidRDefault="007B5003">
      <w:pPr>
        <w:sectPr w:rsidR="007B500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  <w:jc w:val="right"/>
        <w:outlineLvl w:val="2"/>
      </w:pPr>
      <w:r>
        <w:t>Таблица 3</w:t>
      </w:r>
    </w:p>
    <w:p w:rsidR="007B5003" w:rsidRDefault="007B5003">
      <w:pPr>
        <w:pStyle w:val="ConsPlusNormal"/>
      </w:pPr>
    </w:p>
    <w:p w:rsidR="007B5003" w:rsidRDefault="007B5003">
      <w:pPr>
        <w:pStyle w:val="ConsPlusTitle"/>
        <w:jc w:val="center"/>
      </w:pPr>
      <w:bookmarkStart w:id="7" w:name="P1443"/>
      <w:bookmarkEnd w:id="7"/>
      <w:r>
        <w:t>ИНФОРМАЦИЯ</w:t>
      </w:r>
    </w:p>
    <w:p w:rsidR="007B5003" w:rsidRDefault="007B5003">
      <w:pPr>
        <w:pStyle w:val="ConsPlusTitle"/>
        <w:jc w:val="center"/>
      </w:pPr>
      <w:r>
        <w:t>по финансовому обеспечению государственной программы</w:t>
      </w:r>
    </w:p>
    <w:p w:rsidR="007B5003" w:rsidRDefault="007B5003">
      <w:pPr>
        <w:pStyle w:val="ConsPlusTitle"/>
        <w:jc w:val="center"/>
      </w:pPr>
      <w:r>
        <w:t>за счет средств республиканского бюджета</w:t>
      </w:r>
    </w:p>
    <w:p w:rsidR="007B5003" w:rsidRDefault="007B5003">
      <w:pPr>
        <w:pStyle w:val="ConsPlusTitle"/>
        <w:jc w:val="center"/>
      </w:pPr>
      <w:r>
        <w:t>(с учетом средств федерального бюджета)</w:t>
      </w:r>
    </w:p>
    <w:p w:rsidR="007B5003" w:rsidRDefault="007B5003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984"/>
        <w:gridCol w:w="2041"/>
        <w:gridCol w:w="1304"/>
        <w:gridCol w:w="1304"/>
        <w:gridCol w:w="1304"/>
      </w:tblGrid>
      <w:tr w:rsidR="007B5003">
        <w:tc>
          <w:tcPr>
            <w:tcW w:w="1077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Статус</w:t>
            </w:r>
          </w:p>
        </w:tc>
        <w:tc>
          <w:tcPr>
            <w:tcW w:w="1984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Наименование государственной программы, подпрограммы государственной программы, ведомственной целевой программы, основного мероприятия</w:t>
            </w:r>
          </w:p>
        </w:tc>
        <w:tc>
          <w:tcPr>
            <w:tcW w:w="2041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Ответственный исполнитель, соисполнитель, участник</w:t>
            </w:r>
          </w:p>
        </w:tc>
        <w:tc>
          <w:tcPr>
            <w:tcW w:w="3912" w:type="dxa"/>
            <w:gridSpan w:val="3"/>
          </w:tcPr>
          <w:p w:rsidR="007B5003" w:rsidRDefault="007B5003">
            <w:pPr>
              <w:pStyle w:val="ConsPlusNormal"/>
              <w:jc w:val="center"/>
            </w:pPr>
            <w:r>
              <w:t>Расходы (тыс. руб.)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  <w:vMerge/>
          </w:tcPr>
          <w:p w:rsidR="007B5003" w:rsidRDefault="007B5003"/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2022</w:t>
            </w:r>
          </w:p>
        </w:tc>
      </w:tr>
      <w:tr w:rsidR="007B5003">
        <w:tc>
          <w:tcPr>
            <w:tcW w:w="1077" w:type="dxa"/>
          </w:tcPr>
          <w:p w:rsidR="007B5003" w:rsidRDefault="007B5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6</w:t>
            </w:r>
          </w:p>
        </w:tc>
      </w:tr>
      <w:tr w:rsidR="007B5003">
        <w:tc>
          <w:tcPr>
            <w:tcW w:w="1077" w:type="dxa"/>
            <w:vMerge w:val="restart"/>
          </w:tcPr>
          <w:p w:rsidR="007B5003" w:rsidRDefault="007B5003">
            <w:pPr>
              <w:pStyle w:val="ConsPlusNormal"/>
              <w:jc w:val="both"/>
              <w:outlineLvl w:val="3"/>
            </w:pPr>
            <w:r>
              <w:t>Государственная программа Республики Коми</w:t>
            </w:r>
          </w:p>
        </w:tc>
        <w:tc>
          <w:tcPr>
            <w:tcW w:w="1984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t>Развитие культуры и туризма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2 689 618,9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3 666 296,1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3 446 992,7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 xml:space="preserve">Управление Республики Коми по охране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19 744,8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12 226,6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12 441,4</w:t>
            </w:r>
          </w:p>
        </w:tc>
      </w:tr>
      <w:tr w:rsidR="007B5003">
        <w:tc>
          <w:tcPr>
            <w:tcW w:w="1077" w:type="dxa"/>
            <w:vMerge w:val="restart"/>
          </w:tcPr>
          <w:p w:rsidR="007B5003" w:rsidRDefault="007B5003">
            <w:pPr>
              <w:pStyle w:val="ConsPlusNormal"/>
              <w:jc w:val="both"/>
              <w:outlineLvl w:val="3"/>
            </w:pPr>
            <w:hyperlink w:anchor="P237" w:history="1">
              <w:r>
                <w:rPr>
                  <w:color w:val="0000FF"/>
                </w:rPr>
                <w:t>Подпрограмма 3</w:t>
              </w:r>
            </w:hyperlink>
          </w:p>
        </w:tc>
        <w:tc>
          <w:tcPr>
            <w:tcW w:w="1984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t>Наследие Республики Коми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27 903,0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20 281,5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17 981,5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ответственный исполнитель государственной программы - Министерство культуры, туризма и архивного дела Республики Коми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2 482,9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2 482,9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2 482,9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Администрация Главы Республики Коми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8 578,1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8 578,1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8 578,1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Министерство национальной политики Республики Коми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3 975,8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3 975,8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1 675,8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 xml:space="preserve">Управление Республики Коми по охране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12 866,2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5 244,7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5 244,7</w:t>
            </w:r>
          </w:p>
        </w:tc>
      </w:tr>
      <w:tr w:rsidR="007B5003">
        <w:tc>
          <w:tcPr>
            <w:tcW w:w="1077" w:type="dxa"/>
          </w:tcPr>
          <w:p w:rsidR="007B5003" w:rsidRDefault="007B5003">
            <w:pPr>
              <w:pStyle w:val="ConsPlusNormal"/>
              <w:jc w:val="both"/>
            </w:pPr>
            <w:r>
              <w:lastRenderedPageBreak/>
              <w:t>Основное мероприятие 3.01.01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  <w:jc w:val="both"/>
            </w:pPr>
            <w:proofErr w:type="gramStart"/>
            <w:r>
              <w:t>Проведение работ по сохранению объектов культурного наследия, находящихся в государственной собственности Республики Коми и собственности религиозных организаций объектов культурного наследия религиозного назначения,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  <w:proofErr w:type="gramEnd"/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 xml:space="preserve">Управление Республики Коми по охране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8 421,5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1 000,0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1 000,0</w:t>
            </w:r>
          </w:p>
        </w:tc>
      </w:tr>
      <w:tr w:rsidR="007B5003">
        <w:tc>
          <w:tcPr>
            <w:tcW w:w="1077" w:type="dxa"/>
          </w:tcPr>
          <w:p w:rsidR="007B5003" w:rsidRDefault="007B5003">
            <w:pPr>
              <w:pStyle w:val="ConsPlusNormal"/>
              <w:jc w:val="both"/>
            </w:pPr>
            <w:r>
              <w:t>Основное мероприятие 3.01.02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  <w:jc w:val="both"/>
            </w:pPr>
            <w:r>
              <w:t>Проведение спасательных полевых археологических работ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 xml:space="preserve">Управление Республики Коми по охране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600,0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600,0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600,0</w:t>
            </w:r>
          </w:p>
        </w:tc>
      </w:tr>
      <w:tr w:rsidR="007B5003">
        <w:tc>
          <w:tcPr>
            <w:tcW w:w="1077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t>Основное мероприятие 3.01.03.</w:t>
            </w:r>
          </w:p>
        </w:tc>
        <w:tc>
          <w:tcPr>
            <w:tcW w:w="1984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t xml:space="preserve">Государственная охрана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 Республики Коми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 xml:space="preserve">Управление Республики Коми по охране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3 094,7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3 094,7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3 094,7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Министерство культуры, туризма и архивного дела Республики Коми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1 547,9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1 547,9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1 547,9</w:t>
            </w:r>
          </w:p>
        </w:tc>
      </w:tr>
      <w:tr w:rsidR="007B5003">
        <w:tc>
          <w:tcPr>
            <w:tcW w:w="1077" w:type="dxa"/>
          </w:tcPr>
          <w:p w:rsidR="007B5003" w:rsidRDefault="007B5003">
            <w:pPr>
              <w:pStyle w:val="ConsPlusNormal"/>
              <w:jc w:val="both"/>
            </w:pPr>
            <w:r>
              <w:t>Основное мероприятие 3.01.04.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  <w:jc w:val="both"/>
            </w:pPr>
            <w:r>
              <w:t>Мониторинг современного состояния объектов культурного наследия Республики Коми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 xml:space="preserve">Управление Республики Коми по охране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300,0</w:t>
            </w:r>
          </w:p>
        </w:tc>
      </w:tr>
      <w:tr w:rsidR="007B5003">
        <w:tc>
          <w:tcPr>
            <w:tcW w:w="1077" w:type="dxa"/>
          </w:tcPr>
          <w:p w:rsidR="007B5003" w:rsidRDefault="007B5003">
            <w:pPr>
              <w:pStyle w:val="ConsPlusNormal"/>
              <w:jc w:val="both"/>
            </w:pPr>
            <w:r>
              <w:lastRenderedPageBreak/>
              <w:t>Основное мероприятие 3.01.05.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  <w:jc w:val="both"/>
            </w:pPr>
            <w:r>
              <w:t xml:space="preserve">Реализация проектов по пропаганде и популяризации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 xml:space="preserve">Управление Республики Коми по охране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250,0</w:t>
            </w:r>
          </w:p>
        </w:tc>
      </w:tr>
    </w:tbl>
    <w:p w:rsidR="007B5003" w:rsidRDefault="007B5003">
      <w:pPr>
        <w:pStyle w:val="ConsPlusNormal"/>
      </w:pPr>
    </w:p>
    <w:p w:rsidR="007B5003" w:rsidRDefault="007B5003">
      <w:pPr>
        <w:pStyle w:val="ConsPlusNormal"/>
        <w:jc w:val="right"/>
        <w:outlineLvl w:val="2"/>
      </w:pPr>
      <w:r>
        <w:t>Таблица 4</w:t>
      </w:r>
    </w:p>
    <w:p w:rsidR="007B5003" w:rsidRDefault="007B5003">
      <w:pPr>
        <w:pStyle w:val="ConsPlusNormal"/>
      </w:pPr>
    </w:p>
    <w:p w:rsidR="007B5003" w:rsidRDefault="007B5003">
      <w:pPr>
        <w:pStyle w:val="ConsPlusTitle"/>
        <w:jc w:val="center"/>
      </w:pPr>
      <w:bookmarkStart w:id="8" w:name="P1959"/>
      <w:bookmarkEnd w:id="8"/>
      <w:r>
        <w:t>РЕСУРСНОЕ ОБЕСПЕЧЕНИЕ</w:t>
      </w:r>
    </w:p>
    <w:p w:rsidR="007B5003" w:rsidRDefault="007B5003">
      <w:pPr>
        <w:pStyle w:val="ConsPlusTitle"/>
        <w:jc w:val="center"/>
      </w:pPr>
      <w:r>
        <w:t xml:space="preserve">и прогнозная (справочная) оценка расходов </w:t>
      </w:r>
      <w:proofErr w:type="gramStart"/>
      <w:r>
        <w:t>республиканского</w:t>
      </w:r>
      <w:proofErr w:type="gramEnd"/>
    </w:p>
    <w:p w:rsidR="007B5003" w:rsidRDefault="007B5003">
      <w:pPr>
        <w:pStyle w:val="ConsPlusTitle"/>
        <w:jc w:val="center"/>
      </w:pPr>
      <w:r>
        <w:t>бюджета (с учетом средств федерального бюджета), бюджетов</w:t>
      </w:r>
    </w:p>
    <w:p w:rsidR="007B5003" w:rsidRDefault="007B5003">
      <w:pPr>
        <w:pStyle w:val="ConsPlusTitle"/>
        <w:jc w:val="center"/>
      </w:pPr>
      <w:r>
        <w:t>государственных внебюджетных фондов Республики Коми,</w:t>
      </w:r>
    </w:p>
    <w:p w:rsidR="007B5003" w:rsidRDefault="007B5003">
      <w:pPr>
        <w:pStyle w:val="ConsPlusTitle"/>
        <w:jc w:val="center"/>
      </w:pPr>
      <w:r>
        <w:t>местных бюджетов и юридических лиц на реализацию целей</w:t>
      </w:r>
    </w:p>
    <w:p w:rsidR="007B5003" w:rsidRDefault="007B5003">
      <w:pPr>
        <w:pStyle w:val="ConsPlusTitle"/>
        <w:jc w:val="center"/>
      </w:pPr>
      <w:r>
        <w:t>государственной программы Республики Коми</w:t>
      </w:r>
    </w:p>
    <w:p w:rsidR="007B5003" w:rsidRDefault="007B5003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984"/>
        <w:gridCol w:w="2041"/>
        <w:gridCol w:w="1304"/>
        <w:gridCol w:w="1304"/>
        <w:gridCol w:w="1304"/>
      </w:tblGrid>
      <w:tr w:rsidR="007B5003">
        <w:tc>
          <w:tcPr>
            <w:tcW w:w="1077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Статус</w:t>
            </w:r>
          </w:p>
        </w:tc>
        <w:tc>
          <w:tcPr>
            <w:tcW w:w="1984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Наименование государственной программы, подпрограммы государственной программы, долгосрочной республиканской целевой программы (подпрограммы долгосрочной республиканской целевой программы), ведомственной целевой программы, основного мероприятия</w:t>
            </w:r>
          </w:p>
        </w:tc>
        <w:tc>
          <w:tcPr>
            <w:tcW w:w="2041" w:type="dxa"/>
            <w:vMerge w:val="restart"/>
          </w:tcPr>
          <w:p w:rsidR="007B5003" w:rsidRDefault="007B500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7B5003" w:rsidRDefault="007B5003">
            <w:pPr>
              <w:pStyle w:val="ConsPlusNormal"/>
              <w:jc w:val="center"/>
            </w:pPr>
            <w:r>
              <w:t>Оценка расходов (тыс. руб.)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  <w:vMerge/>
          </w:tcPr>
          <w:p w:rsidR="007B5003" w:rsidRDefault="007B5003"/>
        </w:tc>
        <w:tc>
          <w:tcPr>
            <w:tcW w:w="3912" w:type="dxa"/>
            <w:gridSpan w:val="3"/>
          </w:tcPr>
          <w:p w:rsidR="007B5003" w:rsidRDefault="007B5003">
            <w:pPr>
              <w:pStyle w:val="ConsPlusNormal"/>
              <w:jc w:val="center"/>
            </w:pPr>
            <w:r>
              <w:t>в том числе по годам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  <w:vMerge/>
          </w:tcPr>
          <w:p w:rsidR="007B5003" w:rsidRDefault="007B5003"/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2022</w:t>
            </w:r>
          </w:p>
        </w:tc>
      </w:tr>
      <w:tr w:rsidR="007B5003">
        <w:tc>
          <w:tcPr>
            <w:tcW w:w="1077" w:type="dxa"/>
          </w:tcPr>
          <w:p w:rsidR="007B5003" w:rsidRDefault="007B50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7B5003" w:rsidRDefault="007B50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6</w:t>
            </w:r>
          </w:p>
        </w:tc>
      </w:tr>
      <w:tr w:rsidR="007B5003">
        <w:tc>
          <w:tcPr>
            <w:tcW w:w="1077" w:type="dxa"/>
            <w:vMerge w:val="restart"/>
          </w:tcPr>
          <w:p w:rsidR="007B5003" w:rsidRDefault="007B5003">
            <w:pPr>
              <w:pStyle w:val="ConsPlusNormal"/>
              <w:jc w:val="both"/>
              <w:outlineLvl w:val="3"/>
            </w:pPr>
            <w:r>
              <w:t>Государственная программа Республики Коми</w:t>
            </w:r>
          </w:p>
        </w:tc>
        <w:tc>
          <w:tcPr>
            <w:tcW w:w="1984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t>Развитие культуры и туризма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2 689 618,9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3 666 296,1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3 446 992,7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республиканский бюджет Республики Коми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2 689 618,9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3 666 296,1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3 446 992,7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- из них за счет средств федерального бюджета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76 450,1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129 950,2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1 331,8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местные бюджеты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средства от приносящей доход деятельности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 w:val="restart"/>
          </w:tcPr>
          <w:p w:rsidR="007B5003" w:rsidRDefault="007B5003">
            <w:pPr>
              <w:pStyle w:val="ConsPlusNormal"/>
              <w:jc w:val="both"/>
              <w:outlineLvl w:val="3"/>
            </w:pPr>
            <w:hyperlink w:anchor="P237" w:history="1">
              <w:r>
                <w:rPr>
                  <w:color w:val="0000FF"/>
                </w:rPr>
                <w:t>Подпрограмма 3</w:t>
              </w:r>
            </w:hyperlink>
          </w:p>
        </w:tc>
        <w:tc>
          <w:tcPr>
            <w:tcW w:w="1984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t>Наследие Республики Коми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27 903,0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20 281,5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17 981,5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республиканский бюджет Республики Коми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27 903,0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20 281,5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17 981,5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- из них за счет средств федерального бюджета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местные бюджеты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средства от приносящей доход деятельности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t>Основное мероприятие 3.01.01</w:t>
            </w:r>
          </w:p>
        </w:tc>
        <w:tc>
          <w:tcPr>
            <w:tcW w:w="1984" w:type="dxa"/>
            <w:vMerge w:val="restart"/>
          </w:tcPr>
          <w:p w:rsidR="007B5003" w:rsidRDefault="007B5003">
            <w:pPr>
              <w:pStyle w:val="ConsPlusNormal"/>
              <w:jc w:val="both"/>
            </w:pPr>
            <w:proofErr w:type="gramStart"/>
            <w:r>
              <w:t xml:space="preserve">Проведение работ по сохранению объектов культурного наследия, находящихся в государственной собственности Республики Коми и собственности религиозных организаций объектов культурного наследия религиозного назначения, включенных в единый государственный реестр объектов культурного наследия (памятников </w:t>
            </w:r>
            <w:r>
              <w:lastRenderedPageBreak/>
              <w:t>истории и культуры) народов Российской Федерации</w:t>
            </w:r>
            <w:proofErr w:type="gramEnd"/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8 421,5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1 000,0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1 000,0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республиканский бюджет Республики Коми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8 421,5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1 000,0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1 000,0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- из них за счет средств федерального бюджета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местные бюджеты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средства от приносящей доход деятельности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lastRenderedPageBreak/>
              <w:t>Основное мероприятие 3.01.02</w:t>
            </w:r>
          </w:p>
        </w:tc>
        <w:tc>
          <w:tcPr>
            <w:tcW w:w="1984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t>Проведение спасательных полевых археологических работ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600,0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600,0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600,0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республиканский бюджет Республики Коми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600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- из них за счет средств федерального бюджета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местные бюджеты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средства от приносящей доход деятельности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t>Основное мероприятие 3.01.03.</w:t>
            </w:r>
          </w:p>
        </w:tc>
        <w:tc>
          <w:tcPr>
            <w:tcW w:w="1984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t xml:space="preserve">Государственная охрана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 Республики Коми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4 642,6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4 642,6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4 642,6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республиканский бюджет Республики Коми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4 642,6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4 642,6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4 642,6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- из них за счет средств федерального бюджета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местные бюджеты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средства от приносящей доход деятельности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t>Основное мероприятие 3.01.04.</w:t>
            </w:r>
          </w:p>
        </w:tc>
        <w:tc>
          <w:tcPr>
            <w:tcW w:w="1984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t xml:space="preserve">Мониторинг современного состояния объектов культурного наследия </w:t>
            </w:r>
            <w:r>
              <w:lastRenderedPageBreak/>
              <w:t>Республики Коми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300,0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республиканский бюджет Республики Коми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300,0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 xml:space="preserve">- из них за счет </w:t>
            </w:r>
            <w:r>
              <w:lastRenderedPageBreak/>
              <w:t>средств федерального бюджета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местные бюджеты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средства от приносящей доход деятельности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t>Основное мероприятие 3.01.05.</w:t>
            </w:r>
          </w:p>
        </w:tc>
        <w:tc>
          <w:tcPr>
            <w:tcW w:w="1984" w:type="dxa"/>
            <w:vMerge w:val="restart"/>
          </w:tcPr>
          <w:p w:rsidR="007B5003" w:rsidRDefault="007B5003">
            <w:pPr>
              <w:pStyle w:val="ConsPlusNormal"/>
              <w:jc w:val="both"/>
            </w:pPr>
            <w:r>
              <w:t xml:space="preserve">Реализация проектов по пропаганде и популяризации объектов </w:t>
            </w:r>
            <w:proofErr w:type="gramStart"/>
            <w:r>
              <w:t>культурного</w:t>
            </w:r>
            <w:proofErr w:type="gramEnd"/>
            <w:r>
              <w:t xml:space="preserve"> наследия</w:t>
            </w:r>
          </w:p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250,0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республиканский бюджет Республики Коми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250,0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- из них за счет средств федерального бюджета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местные бюджеты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юридические лица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средства от приносящей доход деятельности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  <w:tr w:rsidR="007B5003">
        <w:tc>
          <w:tcPr>
            <w:tcW w:w="1077" w:type="dxa"/>
            <w:vMerge/>
          </w:tcPr>
          <w:p w:rsidR="007B5003" w:rsidRDefault="007B5003"/>
        </w:tc>
        <w:tc>
          <w:tcPr>
            <w:tcW w:w="1984" w:type="dxa"/>
            <w:vMerge/>
          </w:tcPr>
          <w:p w:rsidR="007B5003" w:rsidRDefault="007B5003"/>
        </w:tc>
        <w:tc>
          <w:tcPr>
            <w:tcW w:w="2041" w:type="dxa"/>
          </w:tcPr>
          <w:p w:rsidR="007B5003" w:rsidRDefault="007B5003">
            <w:pPr>
              <w:pStyle w:val="ConsPlusNormal"/>
            </w:pPr>
            <w:r>
              <w:t>средства от приносящей доход деятельности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7B5003" w:rsidRDefault="007B5003">
            <w:pPr>
              <w:pStyle w:val="ConsPlusNormal"/>
              <w:jc w:val="center"/>
            </w:pPr>
            <w:r>
              <w:t>0,0</w:t>
            </w:r>
          </w:p>
        </w:tc>
      </w:tr>
    </w:tbl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  <w:bookmarkStart w:id="9" w:name="_GoBack"/>
      <w:bookmarkEnd w:id="9"/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p w:rsidR="007B5003" w:rsidRDefault="007B5003">
      <w:pPr>
        <w:pStyle w:val="ConsPlusNormal"/>
      </w:pPr>
    </w:p>
    <w:sectPr w:rsidR="007B5003" w:rsidSect="007B500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003"/>
    <w:rsid w:val="000750FF"/>
    <w:rsid w:val="00185825"/>
    <w:rsid w:val="00290FFE"/>
    <w:rsid w:val="006630CD"/>
    <w:rsid w:val="007B5003"/>
    <w:rsid w:val="00D6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B50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7B50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B50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B50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7B50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B50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1693FC733854F4C00CAD3184D68E45AB4EFB4F6ED5ADC84298AEF07D1A1370853C72B9FFD63B9D2E12329EA6C95DDBB76B7FS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17</Pages>
  <Words>2947</Words>
  <Characters>16800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Пятков Евгений Олегович</dc:creator>
  <cp:lastModifiedBy>Пятков Евгений Олегович</cp:lastModifiedBy>
  <cp:revision>3</cp:revision>
  <dcterms:created xsi:type="dcterms:W3CDTF">2020-01-17T08:18:00Z</dcterms:created>
  <dcterms:modified xsi:type="dcterms:W3CDTF">2020-01-17T08:44:00Z</dcterms:modified>
</cp:coreProperties>
</file>